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38C55" w14:textId="66807BDB" w:rsidR="008854DA" w:rsidRDefault="00973D2B" w:rsidP="00E35E5D">
      <w:pPr>
        <w:pStyle w:val="verrubrik"/>
        <w:ind w:firstLine="567"/>
      </w:pPr>
      <w:r w:rsidRPr="00BD5517">
        <w:rPr>
          <w:lang w:val="en-US"/>
        </w:rPr>
        <w:t xml:space="preserve">Stockholm </w:t>
      </w:r>
      <w:r w:rsidR="00C84088">
        <w:t>20</w:t>
      </w:r>
      <w:r w:rsidR="00433F5E">
        <w:t>20-02-28</w:t>
      </w:r>
    </w:p>
    <w:p w14:paraId="4FE32B97" w14:textId="77777777" w:rsidR="00433F5E" w:rsidRDefault="00433F5E" w:rsidP="00007F24">
      <w:pPr>
        <w:spacing w:before="15" w:line="220" w:lineRule="exact"/>
        <w:ind w:left="0"/>
      </w:pPr>
    </w:p>
    <w:p w14:paraId="43B50BA2" w14:textId="25E5C78F" w:rsidR="00433F5E" w:rsidRPr="00E05665" w:rsidRDefault="00433F5E" w:rsidP="004F0194">
      <w:pPr>
        <w:pStyle w:val="Rubrik28SBF"/>
      </w:pPr>
      <w:r w:rsidRPr="00007F24">
        <w:t>Ramavtal för arrangemang av svenska mästerskap</w:t>
      </w:r>
    </w:p>
    <w:p w14:paraId="63AE2D4C" w14:textId="7B256D3F" w:rsidR="00433F5E" w:rsidRPr="004F0194" w:rsidRDefault="00433F5E" w:rsidP="003524BF">
      <w:pPr>
        <w:spacing w:line="240" w:lineRule="auto"/>
        <w:ind w:left="115"/>
        <w:rPr>
          <w:rFonts w:ascii="Arial" w:eastAsia="Arial" w:hAnsi="Arial" w:cs="Arial"/>
          <w:sz w:val="32"/>
          <w:szCs w:val="32"/>
        </w:rPr>
      </w:pPr>
      <w:r w:rsidRPr="004F0194">
        <w:rPr>
          <w:rFonts w:ascii="Arial" w:eastAsia="Arial" w:hAnsi="Arial" w:cs="Arial"/>
          <w:b/>
          <w:w w:val="99"/>
          <w:sz w:val="32"/>
          <w:szCs w:val="32"/>
        </w:rPr>
        <w:t>1</w:t>
      </w:r>
      <w:r w:rsidR="00E05665" w:rsidRPr="004F0194">
        <w:rPr>
          <w:rFonts w:ascii="Arial" w:eastAsia="Arial" w:hAnsi="Arial" w:cs="Arial"/>
          <w:b/>
          <w:w w:val="99"/>
          <w:sz w:val="32"/>
          <w:szCs w:val="32"/>
        </w:rPr>
        <w:t>.</w:t>
      </w:r>
      <w:r w:rsidRPr="004F0194">
        <w:rPr>
          <w:rFonts w:ascii="Arial" w:eastAsia="Arial" w:hAnsi="Arial" w:cs="Arial"/>
          <w:b/>
          <w:sz w:val="32"/>
          <w:szCs w:val="32"/>
        </w:rPr>
        <w:t xml:space="preserve"> </w:t>
      </w:r>
      <w:r w:rsidRPr="004F0194">
        <w:rPr>
          <w:rFonts w:ascii="Arial" w:eastAsia="Arial" w:hAnsi="Arial" w:cs="Arial"/>
          <w:b/>
          <w:w w:val="99"/>
          <w:sz w:val="32"/>
          <w:szCs w:val="32"/>
        </w:rPr>
        <w:t>Inledning</w:t>
      </w:r>
    </w:p>
    <w:p w14:paraId="2C0CB313" w14:textId="77777777" w:rsidR="00433F5E" w:rsidRPr="003524BF" w:rsidRDefault="00433F5E" w:rsidP="003524BF">
      <w:pPr>
        <w:spacing w:line="240" w:lineRule="auto"/>
        <w:ind w:left="682" w:right="368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Detta dokument fastställer </w:t>
      </w:r>
      <w:r w:rsidRPr="003524BF">
        <w:rPr>
          <w:rFonts w:ascii="Arial" w:eastAsia="Arial" w:hAnsi="Arial" w:cs="Arial"/>
          <w:sz w:val="20"/>
          <w:szCs w:val="20"/>
          <w:u w:color="000000"/>
        </w:rPr>
        <w:t>ansvarsfördelningen</w:t>
      </w:r>
      <w:r w:rsidRPr="003524BF">
        <w:rPr>
          <w:rFonts w:ascii="Arial" w:eastAsia="Arial" w:hAnsi="Arial" w:cs="Arial"/>
          <w:sz w:val="20"/>
          <w:szCs w:val="20"/>
        </w:rPr>
        <w:t xml:space="preserve"> mellan SBF och utsedd medarrangör vid arrangemang av svenskt diplom-, ungdoms-, junior- och seniormästerskap i boxning genomfört efter 2020-02-28.</w:t>
      </w:r>
    </w:p>
    <w:p w14:paraId="461B0EB2" w14:textId="2AD47475" w:rsidR="00433F5E" w:rsidRPr="003524BF" w:rsidRDefault="00433F5E" w:rsidP="003524BF">
      <w:pPr>
        <w:spacing w:before="1" w:line="240" w:lineRule="auto"/>
        <w:ind w:left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Regel formulerad med ”skall” är tvingande emedan en regel formulerad med ”bör” är rådgivande.</w:t>
      </w:r>
    </w:p>
    <w:p w14:paraId="4F8EB488" w14:textId="54CB8F1B" w:rsidR="00433F5E" w:rsidRPr="003524BF" w:rsidRDefault="00433F5E" w:rsidP="003524BF">
      <w:pPr>
        <w:spacing w:before="1" w:line="240" w:lineRule="auto"/>
        <w:ind w:left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Svenska Boxningsförbundet (SBF) skall utse medarrangör.</w:t>
      </w:r>
    </w:p>
    <w:p w14:paraId="033BC12A" w14:textId="3A6CFFFD" w:rsidR="00433F5E" w:rsidRPr="003524BF" w:rsidRDefault="00433F5E" w:rsidP="003524BF">
      <w:pPr>
        <w:spacing w:before="1" w:line="240" w:lineRule="auto"/>
        <w:ind w:left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Arrangör skall vara SBF tillsammans med enskild klubb alternativt distriktsförbund. </w:t>
      </w:r>
      <w:r w:rsidR="00007F24" w:rsidRPr="003524BF">
        <w:rPr>
          <w:rFonts w:ascii="Arial" w:eastAsia="Arial" w:hAnsi="Arial" w:cs="Arial"/>
          <w:sz w:val="20"/>
          <w:szCs w:val="20"/>
        </w:rPr>
        <w:t xml:space="preserve"> </w:t>
      </w:r>
    </w:p>
    <w:p w14:paraId="6B1936BA" w14:textId="78F3DBCE" w:rsidR="00433F5E" w:rsidRPr="003524BF" w:rsidRDefault="00007F24" w:rsidP="003524BF">
      <w:pPr>
        <w:spacing w:line="240" w:lineRule="auto"/>
        <w:ind w:firstLine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          </w:t>
      </w:r>
      <w:r w:rsidR="00433F5E" w:rsidRPr="003524BF">
        <w:rPr>
          <w:rFonts w:ascii="Arial" w:eastAsia="Arial" w:hAnsi="Arial" w:cs="Arial"/>
          <w:sz w:val="20"/>
          <w:szCs w:val="20"/>
        </w:rPr>
        <w:t>Diplom SM skall avgöras över 2 dagar. Övriga mästerskap skall avgöras över 3 dagar.</w:t>
      </w:r>
    </w:p>
    <w:p w14:paraId="75634715" w14:textId="5B8874FC" w:rsidR="00433F5E" w:rsidRPr="004F0194" w:rsidRDefault="00433F5E" w:rsidP="003524BF">
      <w:pPr>
        <w:spacing w:line="240" w:lineRule="auto"/>
        <w:ind w:left="682"/>
        <w:rPr>
          <w:rFonts w:ascii="Arial" w:eastAsia="Arial" w:hAnsi="Arial" w:cs="Arial"/>
          <w:sz w:val="32"/>
          <w:szCs w:val="32"/>
        </w:rPr>
      </w:pPr>
      <w:r w:rsidRPr="003524BF">
        <w:rPr>
          <w:rFonts w:ascii="Arial" w:eastAsia="Arial" w:hAnsi="Arial" w:cs="Arial"/>
          <w:sz w:val="20"/>
          <w:szCs w:val="20"/>
        </w:rPr>
        <w:t>Tävlingsansökan skall vara SBF tillhanda senast 30 dager efter det att SBF utsett medarrangör.</w:t>
      </w:r>
      <w:r w:rsidR="00007F24" w:rsidRPr="003524BF">
        <w:rPr>
          <w:rFonts w:ascii="Arial" w:eastAsia="Arial" w:hAnsi="Arial" w:cs="Arial"/>
          <w:sz w:val="20"/>
          <w:szCs w:val="20"/>
        </w:rPr>
        <w:br/>
      </w:r>
    </w:p>
    <w:p w14:paraId="409BF575" w14:textId="65DD01D8" w:rsidR="00433F5E" w:rsidRPr="004F0194" w:rsidRDefault="00433F5E" w:rsidP="003524BF">
      <w:pPr>
        <w:spacing w:line="240" w:lineRule="auto"/>
        <w:ind w:left="115"/>
        <w:rPr>
          <w:rFonts w:ascii="Arial" w:eastAsia="Arial" w:hAnsi="Arial" w:cs="Arial"/>
          <w:sz w:val="32"/>
          <w:szCs w:val="32"/>
        </w:rPr>
      </w:pPr>
      <w:r w:rsidRPr="004F0194">
        <w:rPr>
          <w:rFonts w:ascii="Arial" w:eastAsia="Arial" w:hAnsi="Arial" w:cs="Arial"/>
          <w:b/>
          <w:w w:val="99"/>
          <w:sz w:val="32"/>
          <w:szCs w:val="32"/>
        </w:rPr>
        <w:t>2</w:t>
      </w:r>
      <w:r w:rsidR="00E05665" w:rsidRPr="004F0194">
        <w:rPr>
          <w:rFonts w:ascii="Arial" w:eastAsia="Arial" w:hAnsi="Arial" w:cs="Arial"/>
          <w:b/>
          <w:w w:val="99"/>
          <w:sz w:val="32"/>
          <w:szCs w:val="32"/>
        </w:rPr>
        <w:t>.</w:t>
      </w:r>
      <w:r w:rsidRPr="004F0194">
        <w:rPr>
          <w:rFonts w:ascii="Arial" w:eastAsia="Arial" w:hAnsi="Arial" w:cs="Arial"/>
          <w:b/>
          <w:sz w:val="32"/>
          <w:szCs w:val="32"/>
        </w:rPr>
        <w:t xml:space="preserve"> </w:t>
      </w:r>
      <w:r w:rsidRPr="004F0194">
        <w:rPr>
          <w:rFonts w:ascii="Arial" w:eastAsia="Arial" w:hAnsi="Arial" w:cs="Arial"/>
          <w:b/>
          <w:w w:val="99"/>
          <w:sz w:val="32"/>
          <w:szCs w:val="32"/>
        </w:rPr>
        <w:t>Medarrangörens</w:t>
      </w:r>
      <w:r w:rsidRPr="004F0194">
        <w:rPr>
          <w:rFonts w:ascii="Arial" w:eastAsia="Arial" w:hAnsi="Arial" w:cs="Arial"/>
          <w:b/>
          <w:sz w:val="32"/>
          <w:szCs w:val="32"/>
        </w:rPr>
        <w:t xml:space="preserve"> </w:t>
      </w:r>
      <w:r w:rsidRPr="004F0194">
        <w:rPr>
          <w:rFonts w:ascii="Arial" w:eastAsia="Arial" w:hAnsi="Arial" w:cs="Arial"/>
          <w:b/>
          <w:w w:val="99"/>
          <w:sz w:val="32"/>
          <w:szCs w:val="32"/>
        </w:rPr>
        <w:t>ansvarsområden</w:t>
      </w:r>
    </w:p>
    <w:p w14:paraId="2AB1D8C7" w14:textId="7D0B5F24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2.1 Kostnader</w:t>
      </w:r>
    </w:p>
    <w:p w14:paraId="03D6166D" w14:textId="77777777" w:rsidR="00433F5E" w:rsidRPr="003524BF" w:rsidRDefault="00433F5E" w:rsidP="003524BF">
      <w:pPr>
        <w:numPr>
          <w:ilvl w:val="0"/>
          <w:numId w:val="21"/>
        </w:numPr>
        <w:spacing w:after="0" w:line="240" w:lineRule="auto"/>
        <w:ind w:right="196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Medarrangör av mästerskap skall bekosta lokalkostnader och hallhyra i samband med mästerskapets genomförande. </w:t>
      </w:r>
    </w:p>
    <w:p w14:paraId="4726F5B1" w14:textId="77777777" w:rsidR="00433F5E" w:rsidRPr="003524BF" w:rsidRDefault="00433F5E" w:rsidP="003524BF">
      <w:pPr>
        <w:numPr>
          <w:ilvl w:val="0"/>
          <w:numId w:val="21"/>
        </w:numPr>
        <w:spacing w:after="0" w:line="240" w:lineRule="auto"/>
        <w:ind w:right="196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Medarrangör av mästerskap ska bekosta och tillhandahålla en ring (1) under samtliga tävlingsdagar. Det bör finnas beredskap för 2 ringar.</w:t>
      </w:r>
    </w:p>
    <w:p w14:paraId="3CAC5394" w14:textId="77777777" w:rsidR="00433F5E" w:rsidRPr="003524BF" w:rsidRDefault="00433F5E" w:rsidP="003524BF">
      <w:pPr>
        <w:numPr>
          <w:ilvl w:val="0"/>
          <w:numId w:val="21"/>
        </w:numPr>
        <w:spacing w:after="0" w:line="240" w:lineRule="auto"/>
        <w:ind w:right="196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Medarrangör av mästerskap ska bekosta 2 läkare under samtliga tävlingsdagar.</w:t>
      </w:r>
    </w:p>
    <w:p w14:paraId="3A0F2B29" w14:textId="77777777" w:rsidR="00433F5E" w:rsidRPr="003524BF" w:rsidRDefault="00433F5E" w:rsidP="003524BF">
      <w:pPr>
        <w:numPr>
          <w:ilvl w:val="0"/>
          <w:numId w:val="21"/>
        </w:numPr>
        <w:spacing w:after="0" w:line="240" w:lineRule="auto"/>
        <w:ind w:right="196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Medarrangör skall bekosta 1 poängmaskinsoperatör. under samtliga tävlingsdagar. </w:t>
      </w:r>
    </w:p>
    <w:p w14:paraId="6AECD35F" w14:textId="635E1594" w:rsidR="00433F5E" w:rsidRPr="003524BF" w:rsidRDefault="00433F5E" w:rsidP="003524BF">
      <w:pPr>
        <w:numPr>
          <w:ilvl w:val="0"/>
          <w:numId w:val="21"/>
        </w:numPr>
        <w:spacing w:after="0" w:line="240" w:lineRule="auto"/>
        <w:ind w:right="196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Medarrangör skall bekosta tryckkostnader för inbjudningar, program och affischer.</w:t>
      </w:r>
      <w:r w:rsidR="00007F24" w:rsidRPr="003524BF">
        <w:rPr>
          <w:rFonts w:ascii="Arial" w:eastAsia="Arial" w:hAnsi="Arial" w:cs="Arial"/>
          <w:sz w:val="20"/>
          <w:szCs w:val="20"/>
        </w:rPr>
        <w:br/>
      </w:r>
    </w:p>
    <w:p w14:paraId="4D4B0E39" w14:textId="1A54DC57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2.2 Kost och logi</w:t>
      </w:r>
    </w:p>
    <w:p w14:paraId="536D6DCF" w14:textId="77777777" w:rsidR="00433F5E" w:rsidRPr="003524BF" w:rsidRDefault="00433F5E" w:rsidP="003524BF">
      <w:pPr>
        <w:spacing w:line="240" w:lineRule="auto"/>
        <w:ind w:left="682" w:right="809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Medarrangör skall säkerställa att det finns möjlighet till övernattning för samtliga tävlande och ledare. Medarrangör bör säkerställa gynnsamt </w:t>
      </w:r>
      <w:proofErr w:type="spellStart"/>
      <w:r w:rsidRPr="003524BF">
        <w:rPr>
          <w:rFonts w:ascii="Arial" w:eastAsia="Arial" w:hAnsi="Arial" w:cs="Arial"/>
          <w:sz w:val="20"/>
          <w:szCs w:val="20"/>
        </w:rPr>
        <w:t>prisavtal</w:t>
      </w:r>
      <w:proofErr w:type="spellEnd"/>
      <w:r w:rsidRPr="003524BF">
        <w:rPr>
          <w:rFonts w:ascii="Arial" w:eastAsia="Arial" w:hAnsi="Arial" w:cs="Arial"/>
          <w:sz w:val="20"/>
          <w:szCs w:val="20"/>
        </w:rPr>
        <w:t xml:space="preserve"> med hotell eller liknande för tävlande och ledares övernattning. Lägsta standard för boende till domare skall vara tvåbäddsrum av hotellstandard med dusch och toalett.</w:t>
      </w:r>
    </w:p>
    <w:p w14:paraId="19B4AA45" w14:textId="3A6D02E1" w:rsidR="00433F5E" w:rsidRPr="00E05665" w:rsidRDefault="00433F5E" w:rsidP="00E05665">
      <w:pPr>
        <w:spacing w:before="4" w:line="240" w:lineRule="auto"/>
        <w:ind w:left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Medarrangör bör till deltagande föreningar anvisa möjlighet till lunch och middag för samtliga tävlande och ledar</w:t>
      </w:r>
      <w:r w:rsidR="00E05665">
        <w:rPr>
          <w:rFonts w:ascii="Arial" w:eastAsia="Arial" w:hAnsi="Arial" w:cs="Arial"/>
          <w:sz w:val="20"/>
          <w:szCs w:val="20"/>
        </w:rPr>
        <w:t>e</w:t>
      </w:r>
    </w:p>
    <w:p w14:paraId="545399F6" w14:textId="30A93770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2.3 Tävlingsinbjudan</w:t>
      </w:r>
    </w:p>
    <w:p w14:paraId="74648236" w14:textId="427082C7" w:rsidR="00433F5E" w:rsidRPr="003524BF" w:rsidRDefault="00433F5E" w:rsidP="003524BF">
      <w:pPr>
        <w:spacing w:line="240" w:lineRule="auto"/>
        <w:ind w:left="682" w:right="928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5B7310D" wp14:editId="147370F1">
                <wp:simplePos x="0" y="0"/>
                <wp:positionH relativeFrom="page">
                  <wp:posOffset>2403475</wp:posOffset>
                </wp:positionH>
                <wp:positionV relativeFrom="paragraph">
                  <wp:posOffset>273685</wp:posOffset>
                </wp:positionV>
                <wp:extent cx="565150" cy="0"/>
                <wp:effectExtent l="0" t="0" r="4813300" b="558800"/>
                <wp:wrapNone/>
                <wp:docPr id="4" name="Grup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0"/>
                          <a:chOff x="3786" y="432"/>
                          <a:chExt cx="890" cy="0"/>
                        </a:xfrm>
                      </wpg:grpSpPr>
                      <wps:wsp>
                        <wps:cNvPr id="5" name="Freeform 3"/>
                        <wps:cNvSpPr>
                          <a:spLocks noEditPoints="1"/>
                        </wps:cNvSpPr>
                        <wps:spPr bwMode="auto">
                          <a:xfrm>
                            <a:off x="11358" y="1296"/>
                            <a:ext cx="890" cy="0"/>
                          </a:xfrm>
                          <a:custGeom>
                            <a:avLst/>
                            <a:gdLst>
                              <a:gd name="T0" fmla="+- 0 3786 3786"/>
                              <a:gd name="T1" fmla="*/ T0 w 890"/>
                              <a:gd name="T2" fmla="+- 0 4676 3786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9D386" id="Grupp 4" o:spid="_x0000_s1026" style="position:absolute;margin-left:189.25pt;margin-top:21.55pt;width:44.5pt;height:0;z-index:-251659264;mso-position-horizontal-relative:page" coordorigin="3786,432" coordsize="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">
                <v:shape id="Freeform 3" o:spid="_x0000_s1027" style="position:absolute;left:11358;top:1296;width:890;height:0;visibility:visible;mso-wrap-style:square;v-text-anchor:top" coordsize="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" path="m,l890,e" filled="f" strokeweight=".24692mm">
                  <v:path arrowok="t" o:connecttype="custom" o:connectlocs="0,0;890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Pr="003524BF">
        <w:rPr>
          <w:rFonts w:ascii="Arial" w:eastAsia="Arial" w:hAnsi="Arial" w:cs="Arial"/>
          <w:sz w:val="20"/>
          <w:szCs w:val="20"/>
        </w:rPr>
        <w:t>Medarrangör skall senast 2 månader före tävlingsstart insända förslag till tävlingsinbjudan till SBF:s kansli. Inbjudan skall innefatta information om:</w:t>
      </w:r>
    </w:p>
    <w:p w14:paraId="4EE45737" w14:textId="77777777" w:rsidR="00433F5E" w:rsidRPr="003524BF" w:rsidRDefault="00433F5E" w:rsidP="003524BF">
      <w:pPr>
        <w:numPr>
          <w:ilvl w:val="0"/>
          <w:numId w:val="15"/>
        </w:numPr>
        <w:spacing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Medarrangör och kontaktperson</w:t>
      </w:r>
    </w:p>
    <w:p w14:paraId="28F2ADBA" w14:textId="77777777" w:rsidR="00433F5E" w:rsidRPr="003524BF" w:rsidRDefault="00433F5E" w:rsidP="003524BF">
      <w:pPr>
        <w:numPr>
          <w:ilvl w:val="0"/>
          <w:numId w:val="15"/>
        </w:numPr>
        <w:spacing w:before="33" w:after="0" w:line="240" w:lineRule="auto"/>
        <w:ind w:right="503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Plats och tid för invägning </w:t>
      </w:r>
    </w:p>
    <w:p w14:paraId="00FF7CC2" w14:textId="77777777" w:rsidR="00433F5E" w:rsidRPr="003524BF" w:rsidRDefault="00433F5E" w:rsidP="003524BF">
      <w:pPr>
        <w:numPr>
          <w:ilvl w:val="0"/>
          <w:numId w:val="15"/>
        </w:numPr>
        <w:spacing w:before="33" w:after="0" w:line="240" w:lineRule="auto"/>
        <w:ind w:right="503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Plats och tid för läkarundersökning</w:t>
      </w:r>
    </w:p>
    <w:p w14:paraId="6461DD31" w14:textId="77777777" w:rsidR="00433F5E" w:rsidRPr="003524BF" w:rsidRDefault="00433F5E" w:rsidP="003524BF">
      <w:pPr>
        <w:numPr>
          <w:ilvl w:val="0"/>
          <w:numId w:val="15"/>
        </w:numPr>
        <w:spacing w:before="33" w:after="0" w:line="240" w:lineRule="auto"/>
        <w:ind w:right="503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Plats för bastu</w:t>
      </w:r>
    </w:p>
    <w:p w14:paraId="196F7BEB" w14:textId="77777777" w:rsidR="00433F5E" w:rsidRPr="003524BF" w:rsidRDefault="00433F5E" w:rsidP="003524BF">
      <w:pPr>
        <w:numPr>
          <w:ilvl w:val="0"/>
          <w:numId w:val="15"/>
        </w:numPr>
        <w:spacing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Plats och tid för ledarmöte och lottning</w:t>
      </w:r>
    </w:p>
    <w:p w14:paraId="64F1A083" w14:textId="77777777" w:rsidR="00433F5E" w:rsidRPr="003524BF" w:rsidRDefault="00433F5E" w:rsidP="003524BF">
      <w:pPr>
        <w:numPr>
          <w:ilvl w:val="0"/>
          <w:numId w:val="15"/>
        </w:numPr>
        <w:spacing w:before="33" w:after="0" w:line="240" w:lineRule="auto"/>
        <w:ind w:right="503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Plats och tid för domarmöten</w:t>
      </w:r>
    </w:p>
    <w:p w14:paraId="2E79A6E3" w14:textId="5AE7C639" w:rsidR="00433F5E" w:rsidRDefault="00433F5E" w:rsidP="003524BF">
      <w:pPr>
        <w:numPr>
          <w:ilvl w:val="0"/>
          <w:numId w:val="15"/>
        </w:numPr>
        <w:spacing w:before="33" w:after="0" w:line="240" w:lineRule="auto"/>
        <w:ind w:right="503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Föreslagna övernattningsställen och hotellerbjudanden</w:t>
      </w:r>
      <w:r w:rsidR="00007F24" w:rsidRPr="003524BF">
        <w:rPr>
          <w:rFonts w:ascii="Arial" w:eastAsia="Arial" w:hAnsi="Arial" w:cs="Arial"/>
          <w:sz w:val="20"/>
          <w:szCs w:val="20"/>
        </w:rPr>
        <w:br/>
      </w:r>
    </w:p>
    <w:p w14:paraId="08AC692E" w14:textId="1F72D593" w:rsidR="004F0194" w:rsidRPr="003524BF" w:rsidRDefault="004F0194" w:rsidP="004F0194">
      <w:pPr>
        <w:spacing w:before="33" w:after="0" w:line="240" w:lineRule="auto"/>
        <w:ind w:left="0" w:right="503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785F2C2E" w14:textId="774D81B1" w:rsidR="00433F5E" w:rsidRPr="003524BF" w:rsidRDefault="00051986" w:rsidP="003524BF">
      <w:pPr>
        <w:spacing w:before="25" w:line="240" w:lineRule="auto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br/>
      </w:r>
      <w:r w:rsidR="00433F5E" w:rsidRPr="003524BF">
        <w:rPr>
          <w:rFonts w:ascii="Arial" w:eastAsia="Arial" w:hAnsi="Arial" w:cs="Arial"/>
          <w:b/>
          <w:i/>
          <w:sz w:val="20"/>
          <w:szCs w:val="20"/>
        </w:rPr>
        <w:t>2.4 Publicitet och marknadsföring</w:t>
      </w:r>
    </w:p>
    <w:p w14:paraId="7F8881FA" w14:textId="29FC385A" w:rsidR="00433F5E" w:rsidRPr="003524BF" w:rsidRDefault="00433F5E" w:rsidP="003524BF">
      <w:pPr>
        <w:spacing w:line="240" w:lineRule="auto"/>
        <w:ind w:left="682" w:right="304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Medarrangör har rätt till entréintäkter och skall handhava försäljning av biljetter till respektive evenemang. </w:t>
      </w:r>
    </w:p>
    <w:p w14:paraId="32EF41E4" w14:textId="77777777" w:rsidR="00433F5E" w:rsidRPr="003524BF" w:rsidRDefault="00433F5E" w:rsidP="003524BF">
      <w:pPr>
        <w:spacing w:line="240" w:lineRule="auto"/>
        <w:ind w:left="682" w:right="304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Medarrangör har också rätt till erhållande av intäkter avseende försåld reklam i samband med mästerskapet.</w:t>
      </w:r>
    </w:p>
    <w:p w14:paraId="14B2B9EB" w14:textId="56E5DA5D" w:rsidR="00433F5E" w:rsidRPr="003524BF" w:rsidRDefault="00433F5E" w:rsidP="003524BF">
      <w:pPr>
        <w:spacing w:before="3" w:line="240" w:lineRule="auto"/>
        <w:ind w:left="682" w:right="166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All marknadsföring skall följa god reklamsed. Vid eventuella tveksamheter så skall SBF:s kansli rådfrågas. Hälften av reklamexponeringsytorna runt och i ringen (golvkuddar, hörnkuddar, </w:t>
      </w:r>
      <w:proofErr w:type="spellStart"/>
      <w:r w:rsidRPr="003524BF">
        <w:rPr>
          <w:rFonts w:ascii="Arial" w:eastAsia="Arial" w:hAnsi="Arial" w:cs="Arial"/>
          <w:sz w:val="20"/>
          <w:szCs w:val="20"/>
        </w:rPr>
        <w:t>rollups</w:t>
      </w:r>
      <w:proofErr w:type="spellEnd"/>
      <w:r w:rsidRPr="003524BF">
        <w:rPr>
          <w:rFonts w:ascii="Arial" w:eastAsia="Arial" w:hAnsi="Arial" w:cs="Arial"/>
          <w:sz w:val="20"/>
          <w:szCs w:val="20"/>
        </w:rPr>
        <w:t xml:space="preserve"> vid uppvärm</w:t>
      </w:r>
      <w:bookmarkStart w:id="0" w:name="_GoBack"/>
      <w:bookmarkEnd w:id="0"/>
      <w:r w:rsidRPr="003524BF">
        <w:rPr>
          <w:rFonts w:ascii="Arial" w:eastAsia="Arial" w:hAnsi="Arial" w:cs="Arial"/>
          <w:sz w:val="20"/>
          <w:szCs w:val="20"/>
        </w:rPr>
        <w:t xml:space="preserve">ningsytor och vid entré </w:t>
      </w:r>
      <w:proofErr w:type="gramStart"/>
      <w:r w:rsidRPr="003524BF">
        <w:rPr>
          <w:rFonts w:ascii="Arial" w:eastAsia="Arial" w:hAnsi="Arial" w:cs="Arial"/>
          <w:sz w:val="20"/>
          <w:szCs w:val="20"/>
        </w:rPr>
        <w:t>etc.</w:t>
      </w:r>
      <w:proofErr w:type="gramEnd"/>
      <w:r w:rsidRPr="003524BF">
        <w:rPr>
          <w:rFonts w:ascii="Arial" w:eastAsia="Arial" w:hAnsi="Arial" w:cs="Arial"/>
          <w:sz w:val="20"/>
          <w:szCs w:val="20"/>
        </w:rPr>
        <w:t>) upplåtes och reserveras för SBF:s räkning.</w:t>
      </w:r>
    </w:p>
    <w:p w14:paraId="53870A80" w14:textId="52423C72" w:rsidR="00433F5E" w:rsidRPr="003524BF" w:rsidRDefault="00433F5E" w:rsidP="003524BF">
      <w:pPr>
        <w:spacing w:line="240" w:lineRule="auto"/>
        <w:ind w:left="682" w:right="178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E19BA9" wp14:editId="522494CA">
                <wp:simplePos x="0" y="0"/>
                <wp:positionH relativeFrom="page">
                  <wp:posOffset>4970145</wp:posOffset>
                </wp:positionH>
                <wp:positionV relativeFrom="paragraph">
                  <wp:posOffset>123190</wp:posOffset>
                </wp:positionV>
                <wp:extent cx="31750" cy="0"/>
                <wp:effectExtent l="0" t="0" r="9952355" b="254000"/>
                <wp:wrapNone/>
                <wp:docPr id="2" name="Grup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0"/>
                          <a:chOff x="7828" y="194"/>
                          <a:chExt cx="50" cy="0"/>
                        </a:xfrm>
                      </wpg:grpSpPr>
                      <wps:wsp>
                        <wps:cNvPr id="3" name="Freeform 5"/>
                        <wps:cNvSpPr>
                          <a:spLocks noEditPoints="1"/>
                        </wps:cNvSpPr>
                        <wps:spPr bwMode="auto">
                          <a:xfrm>
                            <a:off x="23484" y="582"/>
                            <a:ext cx="50" cy="0"/>
                          </a:xfrm>
                          <a:custGeom>
                            <a:avLst/>
                            <a:gdLst>
                              <a:gd name="T0" fmla="+- 0 7828 7828"/>
                              <a:gd name="T1" fmla="*/ T0 w 50"/>
                              <a:gd name="T2" fmla="+- 0 7878 7828"/>
                              <a:gd name="T3" fmla="*/ T2 w 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B558C" id="Grupp 2" o:spid="_x0000_s1026" style="position:absolute;margin-left:391.35pt;margin-top:9.7pt;width:2.5pt;height:0;z-index:-251657216;mso-position-horizontal-relative:page" coordorigin="7828,194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">
                <v:shape id="Freeform 5" o:spid="_x0000_s1027" style="position:absolute;left:23484;top:582;width:50;height:0;visibility:visible;mso-wrap-style:square;v-text-anchor:top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" path="m,l50,e" filled="f" strokeweight=".24692mm">
                  <v:path arrowok="t" o:connecttype="custom" o:connectlocs="0,0;50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Pr="003524BF">
        <w:rPr>
          <w:rFonts w:ascii="Arial" w:eastAsia="Arial" w:hAnsi="Arial" w:cs="Arial"/>
          <w:sz w:val="20"/>
          <w:szCs w:val="20"/>
        </w:rPr>
        <w:t xml:space="preserve">I det fall SBF tecknat leverantörsavtal som förutsätter reklamexponering skall medarrangören upplåta plats för denna enligt särskild instruktion från SBF. Alla </w:t>
      </w:r>
      <w:proofErr w:type="spellStart"/>
      <w:r w:rsidRPr="003524BF">
        <w:rPr>
          <w:rFonts w:ascii="Arial" w:eastAsia="Arial" w:hAnsi="Arial" w:cs="Arial"/>
          <w:sz w:val="20"/>
          <w:szCs w:val="20"/>
        </w:rPr>
        <w:t>TV-rättigheter</w:t>
      </w:r>
      <w:proofErr w:type="spellEnd"/>
      <w:r w:rsidRPr="003524BF">
        <w:rPr>
          <w:rFonts w:ascii="Arial" w:eastAsia="Arial" w:hAnsi="Arial" w:cs="Arial"/>
          <w:sz w:val="20"/>
          <w:szCs w:val="20"/>
        </w:rPr>
        <w:t xml:space="preserve"> och WEBB TV regleras i avtal mellan SBF och aktuell leverantör.</w:t>
      </w:r>
    </w:p>
    <w:p w14:paraId="775DBA5B" w14:textId="52513AEE" w:rsidR="00433F5E" w:rsidRPr="003524BF" w:rsidRDefault="00433F5E" w:rsidP="003524BF">
      <w:pPr>
        <w:spacing w:line="240" w:lineRule="auto"/>
        <w:ind w:left="682" w:right="81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Ingen reklam som står i strid med (konkurrerande dito) den leverantör som förbundet tecknat samarbetsavtal med får förekomma.</w:t>
      </w:r>
    </w:p>
    <w:p w14:paraId="3DEEB747" w14:textId="66045A9B" w:rsidR="00007F24" w:rsidRPr="003524BF" w:rsidRDefault="00433F5E" w:rsidP="003524BF">
      <w:pPr>
        <w:spacing w:line="240" w:lineRule="auto"/>
        <w:ind w:left="682" w:right="178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SBF:s kansli ansvarar för att löpande skriftlig rapportering lämnas avseende aktuellt mästerskaps genomförande och resultatutfall på förbundets officiella hemsida.</w:t>
      </w:r>
    </w:p>
    <w:p w14:paraId="52B8ED75" w14:textId="42CA2C83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2.5 Invägning och läkarundersökning</w:t>
      </w:r>
    </w:p>
    <w:p w14:paraId="1B7A91AD" w14:textId="77777777" w:rsidR="00433F5E" w:rsidRPr="003524BF" w:rsidRDefault="00433F5E" w:rsidP="003524BF">
      <w:pPr>
        <w:spacing w:line="240" w:lineRule="auto"/>
        <w:ind w:left="682" w:right="137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 tillhandahåller två officiella tävlingsvågar samt en prov våg.</w:t>
      </w:r>
    </w:p>
    <w:p w14:paraId="48334A1A" w14:textId="1215EB55" w:rsidR="00433F5E" w:rsidRPr="003524BF" w:rsidRDefault="00433F5E" w:rsidP="003524BF">
      <w:pPr>
        <w:spacing w:line="240" w:lineRule="auto"/>
        <w:ind w:left="682" w:right="3427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Medarrangör av SM för ungdomar, juniorer och seniorer </w:t>
      </w:r>
      <w:r w:rsidRPr="003524BF">
        <w:rPr>
          <w:rFonts w:ascii="Arial" w:eastAsia="Arial" w:hAnsi="Arial" w:cs="Arial"/>
          <w:sz w:val="20"/>
          <w:szCs w:val="20"/>
          <w:u w:color="000000"/>
        </w:rPr>
        <w:t>skall tillhandahålla</w:t>
      </w:r>
      <w:r w:rsidRPr="003524BF">
        <w:rPr>
          <w:rFonts w:ascii="Arial" w:eastAsia="Arial" w:hAnsi="Arial" w:cs="Arial"/>
          <w:sz w:val="20"/>
          <w:szCs w:val="20"/>
        </w:rPr>
        <w:t xml:space="preserve">: </w:t>
      </w:r>
    </w:p>
    <w:p w14:paraId="72AEA062" w14:textId="77777777" w:rsidR="00433F5E" w:rsidRPr="003524BF" w:rsidRDefault="00433F5E" w:rsidP="003524BF">
      <w:pPr>
        <w:numPr>
          <w:ilvl w:val="0"/>
          <w:numId w:val="20"/>
        </w:numPr>
        <w:spacing w:after="0" w:line="240" w:lineRule="auto"/>
        <w:ind w:right="3427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Två separata utrymmen för läkarundersökning och invägning.</w:t>
      </w:r>
    </w:p>
    <w:p w14:paraId="1EAEB8FB" w14:textId="64C4A6F3" w:rsidR="00E35E5D" w:rsidRPr="004F0194" w:rsidRDefault="00433F5E" w:rsidP="004F0194">
      <w:pPr>
        <w:numPr>
          <w:ilvl w:val="0"/>
          <w:numId w:val="20"/>
        </w:numPr>
        <w:spacing w:before="30" w:after="0" w:line="240" w:lineRule="auto"/>
        <w:ind w:right="3061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Två läkare för undersökning av boxare under invägningen den första dagen. </w:t>
      </w:r>
    </w:p>
    <w:p w14:paraId="366D15A6" w14:textId="4A1B5AB3" w:rsidR="00433F5E" w:rsidRPr="00E05665" w:rsidRDefault="00433F5E" w:rsidP="00E05665">
      <w:pPr>
        <w:numPr>
          <w:ilvl w:val="0"/>
          <w:numId w:val="20"/>
        </w:numPr>
        <w:spacing w:before="30" w:after="0" w:line="240" w:lineRule="auto"/>
        <w:ind w:right="1167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En läkare, med fördel två, för undersökning av boxare vid invägningarna under de följande dagarna. 2 läkare som medverkar under mästerskapets genomförande.</w:t>
      </w:r>
      <w:r w:rsidR="00E05665">
        <w:rPr>
          <w:rFonts w:ascii="Arial" w:eastAsia="Arial" w:hAnsi="Arial" w:cs="Arial"/>
          <w:sz w:val="20"/>
          <w:szCs w:val="20"/>
        </w:rPr>
        <w:br/>
      </w:r>
    </w:p>
    <w:p w14:paraId="11E45F1E" w14:textId="77777777" w:rsidR="00433F5E" w:rsidRPr="003524BF" w:rsidRDefault="00433F5E" w:rsidP="00E05665">
      <w:pPr>
        <w:spacing w:before="30" w:line="240" w:lineRule="auto"/>
        <w:ind w:left="-169" w:right="1167" w:firstLine="889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Medarrangör av Diplom SM skall tillhandahålla:</w:t>
      </w:r>
    </w:p>
    <w:p w14:paraId="65EB455F" w14:textId="533296BF" w:rsidR="00433F5E" w:rsidRPr="00E05665" w:rsidRDefault="00433F5E" w:rsidP="00E05665">
      <w:pPr>
        <w:spacing w:before="30" w:line="240" w:lineRule="auto"/>
        <w:ind w:left="38" w:right="1167" w:firstLine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En läkare som medverkar under mästerskapets genomförande.</w:t>
      </w:r>
    </w:p>
    <w:p w14:paraId="308583D4" w14:textId="5AB67A4F" w:rsidR="00433F5E" w:rsidRPr="00E05665" w:rsidRDefault="00433F5E" w:rsidP="00E05665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2.6 Lottning</w:t>
      </w:r>
    </w:p>
    <w:p w14:paraId="4F46EFF0" w14:textId="6170E352" w:rsidR="00433F5E" w:rsidRPr="00FB0CDD" w:rsidRDefault="00433F5E" w:rsidP="00FB0CDD">
      <w:pPr>
        <w:spacing w:line="240" w:lineRule="auto"/>
        <w:ind w:left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Medarrangör skall tillhandahålla utrustning för filmdukspresentation såsom projektor, dator och skrivare</w:t>
      </w:r>
    </w:p>
    <w:p w14:paraId="6FDD3DD7" w14:textId="0E9DCB38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 xml:space="preserve">2.7 </w:t>
      </w:r>
      <w:proofErr w:type="spellStart"/>
      <w:r w:rsidRPr="003524BF">
        <w:rPr>
          <w:rFonts w:ascii="Arial" w:eastAsia="Arial" w:hAnsi="Arial" w:cs="Arial"/>
          <w:b/>
          <w:i/>
          <w:sz w:val="20"/>
          <w:szCs w:val="20"/>
        </w:rPr>
        <w:t>Tävlingslokal</w:t>
      </w:r>
      <w:proofErr w:type="spellEnd"/>
      <w:r w:rsidRPr="003524BF">
        <w:rPr>
          <w:rFonts w:ascii="Arial" w:eastAsia="Arial" w:hAnsi="Arial" w:cs="Arial"/>
          <w:b/>
          <w:i/>
          <w:sz w:val="20"/>
          <w:szCs w:val="20"/>
        </w:rPr>
        <w:t xml:space="preserve"> och övriga utrymmen</w:t>
      </w:r>
    </w:p>
    <w:p w14:paraId="70ACCFF0" w14:textId="593A0C5D" w:rsidR="00433F5E" w:rsidRPr="003524BF" w:rsidRDefault="00433F5E" w:rsidP="003524BF">
      <w:pPr>
        <w:spacing w:line="240" w:lineRule="auto"/>
        <w:ind w:left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Medarrangör av mästerskapstävling </w:t>
      </w:r>
      <w:r w:rsidRPr="003524BF">
        <w:rPr>
          <w:rFonts w:ascii="Arial" w:eastAsia="Arial" w:hAnsi="Arial" w:cs="Arial"/>
          <w:sz w:val="20"/>
          <w:szCs w:val="20"/>
          <w:u w:color="000000"/>
        </w:rPr>
        <w:t>skall tillhandahålla</w:t>
      </w:r>
      <w:r w:rsidRPr="003524BF">
        <w:rPr>
          <w:rFonts w:ascii="Arial" w:eastAsia="Arial" w:hAnsi="Arial" w:cs="Arial"/>
          <w:sz w:val="20"/>
          <w:szCs w:val="20"/>
        </w:rPr>
        <w:t>:</w:t>
      </w:r>
    </w:p>
    <w:p w14:paraId="3D81568B" w14:textId="771F4C00" w:rsidR="00433F5E" w:rsidRPr="003524BF" w:rsidRDefault="00433F5E" w:rsidP="003524BF">
      <w:pPr>
        <w:spacing w:line="240" w:lineRule="auto"/>
        <w:ind w:left="682" w:right="416"/>
        <w:rPr>
          <w:rFonts w:ascii="Arial" w:eastAsia="Arial" w:hAnsi="Arial" w:cs="Arial"/>
          <w:sz w:val="20"/>
          <w:szCs w:val="20"/>
        </w:rPr>
      </w:pPr>
      <w:proofErr w:type="spellStart"/>
      <w:r w:rsidRPr="003524BF">
        <w:rPr>
          <w:rFonts w:ascii="Arial" w:eastAsia="Arial" w:hAnsi="Arial" w:cs="Arial"/>
          <w:sz w:val="20"/>
          <w:szCs w:val="20"/>
        </w:rPr>
        <w:t>Tävlingslokal</w:t>
      </w:r>
      <w:proofErr w:type="spellEnd"/>
      <w:r w:rsidRPr="003524BF">
        <w:rPr>
          <w:rFonts w:ascii="Arial" w:eastAsia="Arial" w:hAnsi="Arial" w:cs="Arial"/>
          <w:sz w:val="20"/>
          <w:szCs w:val="20"/>
        </w:rPr>
        <w:t xml:space="preserve"> med god plats för boxare, ledare, funktionärer, media och publik för genomförandet av matcher.</w:t>
      </w:r>
    </w:p>
    <w:p w14:paraId="6490EF4E" w14:textId="28673C9D" w:rsidR="00433F5E" w:rsidRPr="003524BF" w:rsidRDefault="00433F5E" w:rsidP="003524BF">
      <w:pPr>
        <w:spacing w:line="240" w:lineRule="auto"/>
        <w:ind w:left="682" w:right="416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Minst fyra omklädningsrum, där varje omklädningsrum rymmer minst 10 personer.</w:t>
      </w:r>
    </w:p>
    <w:p w14:paraId="600E69A1" w14:textId="1ABAD9A0" w:rsidR="00433F5E" w:rsidRPr="003524BF" w:rsidRDefault="00433F5E" w:rsidP="003524BF">
      <w:pPr>
        <w:spacing w:line="240" w:lineRule="auto"/>
        <w:ind w:left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2 bastu.</w:t>
      </w:r>
    </w:p>
    <w:p w14:paraId="5BA77D9B" w14:textId="2910E921" w:rsidR="00433F5E" w:rsidRPr="003524BF" w:rsidRDefault="00433F5E" w:rsidP="003524BF">
      <w:pPr>
        <w:spacing w:before="4" w:line="240" w:lineRule="auto"/>
        <w:ind w:left="682" w:right="663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Yta för uppvärmning.</w:t>
      </w:r>
    </w:p>
    <w:p w14:paraId="6744268B" w14:textId="0DE6FAA5" w:rsidR="00FB0CDD" w:rsidRDefault="00433F5E" w:rsidP="00FB0CDD">
      <w:pPr>
        <w:spacing w:before="4" w:line="240" w:lineRule="auto"/>
        <w:ind w:left="682" w:right="663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Utrymme för domarmöten.</w:t>
      </w:r>
    </w:p>
    <w:p w14:paraId="1C4D2158" w14:textId="77777777" w:rsidR="004F0194" w:rsidRDefault="00433F5E" w:rsidP="004F0194">
      <w:pPr>
        <w:spacing w:before="4" w:line="240" w:lineRule="auto"/>
        <w:ind w:left="682" w:right="663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Separata rum för</w:t>
      </w:r>
      <w:r w:rsidR="00007F24" w:rsidRPr="003524BF">
        <w:rPr>
          <w:rFonts w:ascii="Arial" w:eastAsia="Arial" w:hAnsi="Arial" w:cs="Arial"/>
          <w:sz w:val="20"/>
          <w:szCs w:val="20"/>
        </w:rPr>
        <w:t xml:space="preserve"> </w:t>
      </w:r>
      <w:r w:rsidRPr="003524BF">
        <w:rPr>
          <w:rFonts w:ascii="Arial" w:eastAsia="Arial" w:hAnsi="Arial" w:cs="Arial"/>
          <w:sz w:val="20"/>
          <w:szCs w:val="20"/>
        </w:rPr>
        <w:t>dopingkontrol</w:t>
      </w:r>
      <w:r w:rsidR="00007F24" w:rsidRPr="003524BF">
        <w:rPr>
          <w:rFonts w:ascii="Arial" w:eastAsia="Arial" w:hAnsi="Arial" w:cs="Arial"/>
          <w:sz w:val="20"/>
          <w:szCs w:val="20"/>
        </w:rPr>
        <w:t>l</w:t>
      </w:r>
    </w:p>
    <w:p w14:paraId="3413EE60" w14:textId="77777777" w:rsidR="004F0194" w:rsidRDefault="004F0194" w:rsidP="004F0194">
      <w:pPr>
        <w:spacing w:before="4" w:line="240" w:lineRule="auto"/>
        <w:ind w:left="0" w:right="6635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</w:r>
    </w:p>
    <w:p w14:paraId="2AB5AF23" w14:textId="77777777" w:rsidR="004F0194" w:rsidRDefault="004F0194" w:rsidP="004F0194">
      <w:pPr>
        <w:spacing w:before="4" w:line="240" w:lineRule="auto"/>
        <w:ind w:left="0" w:right="6635"/>
        <w:rPr>
          <w:rFonts w:ascii="Arial" w:eastAsia="Arial" w:hAnsi="Arial" w:cs="Arial"/>
          <w:b/>
          <w:i/>
          <w:sz w:val="20"/>
          <w:szCs w:val="20"/>
        </w:rPr>
      </w:pPr>
    </w:p>
    <w:p w14:paraId="58A77353" w14:textId="170CA377" w:rsidR="00433F5E" w:rsidRPr="003524BF" w:rsidRDefault="004F0194" w:rsidP="004F0194">
      <w:pPr>
        <w:spacing w:before="4" w:line="240" w:lineRule="auto"/>
        <w:ind w:left="0" w:right="66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</w:r>
      <w:r w:rsidR="00433F5E" w:rsidRPr="003524BF">
        <w:rPr>
          <w:rFonts w:ascii="Arial" w:eastAsia="Arial" w:hAnsi="Arial" w:cs="Arial"/>
          <w:b/>
          <w:i/>
          <w:sz w:val="20"/>
          <w:szCs w:val="20"/>
        </w:rPr>
        <w:t>2.8 Ringe</w:t>
      </w:r>
      <w:r w:rsidR="00007F24" w:rsidRPr="003524BF">
        <w:rPr>
          <w:rFonts w:ascii="Arial" w:eastAsia="Arial" w:hAnsi="Arial" w:cs="Arial"/>
          <w:b/>
          <w:i/>
          <w:sz w:val="20"/>
          <w:szCs w:val="20"/>
        </w:rPr>
        <w:t>n</w:t>
      </w:r>
    </w:p>
    <w:p w14:paraId="72F44F49" w14:textId="46B768A5" w:rsidR="00007F24" w:rsidRPr="003524BF" w:rsidRDefault="00433F5E" w:rsidP="003524BF">
      <w:pPr>
        <w:spacing w:line="240" w:lineRule="auto"/>
        <w:ind w:left="-360" w:firstLine="927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Medarrangör av mästerskap </w:t>
      </w:r>
      <w:r w:rsidRPr="003524BF">
        <w:rPr>
          <w:rFonts w:ascii="Arial" w:eastAsia="Arial" w:hAnsi="Arial" w:cs="Arial"/>
          <w:sz w:val="20"/>
          <w:szCs w:val="20"/>
          <w:u w:color="000000"/>
        </w:rPr>
        <w:t>skall tillhandahålla</w:t>
      </w:r>
      <w:r w:rsidRPr="003524BF">
        <w:rPr>
          <w:rFonts w:ascii="Arial" w:eastAsia="Arial" w:hAnsi="Arial" w:cs="Arial"/>
          <w:sz w:val="20"/>
          <w:szCs w:val="20"/>
        </w:rPr>
        <w:t>:</w:t>
      </w:r>
    </w:p>
    <w:p w14:paraId="71B5159C" w14:textId="77777777" w:rsidR="00433F5E" w:rsidRPr="003524BF" w:rsidRDefault="00433F5E" w:rsidP="003524BF">
      <w:pPr>
        <w:numPr>
          <w:ilvl w:val="0"/>
          <w:numId w:val="17"/>
        </w:numPr>
        <w:spacing w:after="0" w:line="240" w:lineRule="auto"/>
        <w:ind w:right="77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En ring, med tillhörande utrustning såsom 2 pallar, 2 hinkar, 2 moppar</w:t>
      </w:r>
    </w:p>
    <w:p w14:paraId="4B0AF224" w14:textId="77777777" w:rsidR="00433F5E" w:rsidRPr="003524BF" w:rsidRDefault="00433F5E" w:rsidP="003524BF">
      <w:pPr>
        <w:numPr>
          <w:ilvl w:val="0"/>
          <w:numId w:val="17"/>
        </w:numPr>
        <w:spacing w:after="0" w:line="240" w:lineRule="auto"/>
        <w:ind w:right="77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Sekretariat, placerat till höger om röd ringhörna (placerat enligt reglerna, se regelboken </w:t>
      </w:r>
      <w:proofErr w:type="spellStart"/>
      <w:r w:rsidRPr="003524BF">
        <w:rPr>
          <w:rFonts w:ascii="Arial" w:eastAsia="Arial" w:hAnsi="Arial" w:cs="Arial"/>
          <w:sz w:val="20"/>
          <w:szCs w:val="20"/>
        </w:rPr>
        <w:t>field</w:t>
      </w:r>
      <w:proofErr w:type="spellEnd"/>
      <w:r w:rsidRPr="003524B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3524BF">
        <w:rPr>
          <w:rFonts w:ascii="Arial" w:eastAsia="Arial" w:hAnsi="Arial" w:cs="Arial"/>
          <w:sz w:val="20"/>
          <w:szCs w:val="20"/>
        </w:rPr>
        <w:t>of</w:t>
      </w:r>
      <w:proofErr w:type="spellEnd"/>
      <w:r w:rsidRPr="003524BF">
        <w:rPr>
          <w:rFonts w:ascii="Arial" w:eastAsia="Arial" w:hAnsi="Arial" w:cs="Arial"/>
          <w:sz w:val="20"/>
          <w:szCs w:val="20"/>
        </w:rPr>
        <w:t xml:space="preserve"> play), med plats för fyra personer.</w:t>
      </w:r>
    </w:p>
    <w:p w14:paraId="7DF81B47" w14:textId="77777777" w:rsidR="00433F5E" w:rsidRPr="003524BF" w:rsidRDefault="00433F5E" w:rsidP="003524BF">
      <w:pPr>
        <w:numPr>
          <w:ilvl w:val="0"/>
          <w:numId w:val="17"/>
        </w:numPr>
        <w:spacing w:after="0" w:line="240" w:lineRule="auto"/>
        <w:ind w:right="57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Sittplatser för domarna i nära anslutning till sekretariatet </w:t>
      </w:r>
    </w:p>
    <w:p w14:paraId="323B6895" w14:textId="77777777" w:rsidR="00433F5E" w:rsidRPr="003524BF" w:rsidRDefault="00433F5E" w:rsidP="003524BF">
      <w:pPr>
        <w:numPr>
          <w:ilvl w:val="0"/>
          <w:numId w:val="17"/>
        </w:numPr>
        <w:spacing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Hörnkuddar och ringcanvas, vilket ej får ha någon tryckt logotyp som strider mot den sponsor som SBF tecknat samarbetsavtal med.</w:t>
      </w:r>
    </w:p>
    <w:p w14:paraId="34EB2666" w14:textId="77777777" w:rsidR="00433F5E" w:rsidRPr="003524BF" w:rsidRDefault="00433F5E" w:rsidP="003524BF">
      <w:pPr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7F471DAD" w14:textId="29975EE0" w:rsidR="00433F5E" w:rsidRPr="003524BF" w:rsidRDefault="00433F5E" w:rsidP="003524BF">
      <w:pPr>
        <w:spacing w:line="240" w:lineRule="auto"/>
        <w:ind w:firstLine="567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2.9 Tävlingsutrustning</w:t>
      </w:r>
    </w:p>
    <w:p w14:paraId="4FAB78F9" w14:textId="446645B5" w:rsidR="00433F5E" w:rsidRPr="003524BF" w:rsidRDefault="00433F5E" w:rsidP="003524BF">
      <w:pPr>
        <w:spacing w:before="30" w:line="240" w:lineRule="auto"/>
        <w:ind w:firstLine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Arrangör av mästerskap skall tillhandahålla:</w:t>
      </w:r>
    </w:p>
    <w:p w14:paraId="004CBCFB" w14:textId="77777777" w:rsidR="00433F5E" w:rsidRPr="003524BF" w:rsidRDefault="00433F5E" w:rsidP="003524BF">
      <w:pPr>
        <w:numPr>
          <w:ilvl w:val="0"/>
          <w:numId w:val="18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Domarprotokoll</w:t>
      </w:r>
    </w:p>
    <w:p w14:paraId="1AFA9877" w14:textId="77777777" w:rsidR="00433F5E" w:rsidRPr="003524BF" w:rsidRDefault="00433F5E" w:rsidP="003524BF">
      <w:pPr>
        <w:numPr>
          <w:ilvl w:val="0"/>
          <w:numId w:val="18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1 gong-gongar</w:t>
      </w:r>
    </w:p>
    <w:p w14:paraId="1AB7D850" w14:textId="77777777" w:rsidR="00433F5E" w:rsidRPr="003524BF" w:rsidRDefault="00433F5E" w:rsidP="003524BF">
      <w:pPr>
        <w:numPr>
          <w:ilvl w:val="0"/>
          <w:numId w:val="18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2 tidtagarur</w:t>
      </w:r>
    </w:p>
    <w:p w14:paraId="19F23714" w14:textId="77777777" w:rsidR="00433F5E" w:rsidRPr="003524BF" w:rsidRDefault="00433F5E" w:rsidP="003524BF">
      <w:pPr>
        <w:numPr>
          <w:ilvl w:val="0"/>
          <w:numId w:val="18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2 visselpipor</w:t>
      </w:r>
    </w:p>
    <w:p w14:paraId="7C37AEB6" w14:textId="77777777" w:rsidR="00433F5E" w:rsidRPr="003524BF" w:rsidRDefault="00433F5E" w:rsidP="003524BF">
      <w:pPr>
        <w:numPr>
          <w:ilvl w:val="0"/>
          <w:numId w:val="18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1 ljudanläggning för speaker</w:t>
      </w:r>
    </w:p>
    <w:p w14:paraId="7F368203" w14:textId="016EC600" w:rsidR="00433F5E" w:rsidRPr="003524BF" w:rsidRDefault="00433F5E" w:rsidP="003524BF">
      <w:pPr>
        <w:numPr>
          <w:ilvl w:val="0"/>
          <w:numId w:val="18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1 kopiator med papper</w:t>
      </w:r>
    </w:p>
    <w:p w14:paraId="11AEA2FA" w14:textId="77777777" w:rsidR="00E35E5D" w:rsidRPr="003524BF" w:rsidRDefault="00E35E5D" w:rsidP="003524BF">
      <w:pPr>
        <w:spacing w:before="30" w:after="0" w:line="240" w:lineRule="auto"/>
        <w:ind w:left="360" w:right="0"/>
        <w:contextualSpacing/>
        <w:rPr>
          <w:rFonts w:ascii="Arial" w:eastAsia="Arial" w:hAnsi="Arial" w:cs="Arial"/>
          <w:sz w:val="20"/>
          <w:szCs w:val="20"/>
        </w:rPr>
      </w:pPr>
    </w:p>
    <w:p w14:paraId="69269DB4" w14:textId="77777777" w:rsidR="00433F5E" w:rsidRPr="003524BF" w:rsidRDefault="00433F5E" w:rsidP="003524BF">
      <w:pPr>
        <w:numPr>
          <w:ilvl w:val="0"/>
          <w:numId w:val="18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1 dator med skrivare</w:t>
      </w:r>
    </w:p>
    <w:p w14:paraId="097D02E5" w14:textId="77777777" w:rsidR="00433F5E" w:rsidRPr="003524BF" w:rsidRDefault="00433F5E" w:rsidP="003524BF">
      <w:pPr>
        <w:numPr>
          <w:ilvl w:val="0"/>
          <w:numId w:val="18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1 bår</w:t>
      </w:r>
    </w:p>
    <w:p w14:paraId="7A0D45FE" w14:textId="77777777" w:rsidR="00433F5E" w:rsidRPr="003524BF" w:rsidRDefault="00433F5E" w:rsidP="00E05665">
      <w:pPr>
        <w:spacing w:line="240" w:lineRule="auto"/>
        <w:ind w:left="0" w:right="6176"/>
        <w:rPr>
          <w:rFonts w:ascii="Arial" w:eastAsia="Arial" w:hAnsi="Arial" w:cs="Arial"/>
          <w:b/>
          <w:i/>
          <w:sz w:val="20"/>
          <w:szCs w:val="20"/>
        </w:rPr>
      </w:pPr>
    </w:p>
    <w:p w14:paraId="1F09C5FC" w14:textId="1184B3A9" w:rsidR="00433F5E" w:rsidRPr="003524BF" w:rsidRDefault="00433F5E" w:rsidP="003524BF">
      <w:pPr>
        <w:spacing w:line="240" w:lineRule="auto"/>
        <w:ind w:left="74" w:right="6176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2.10 Tävlingsfunktionärer</w:t>
      </w:r>
    </w:p>
    <w:p w14:paraId="058DDA30" w14:textId="2B5060D9" w:rsidR="00433F5E" w:rsidRPr="003524BF" w:rsidRDefault="00433F5E" w:rsidP="003524BF">
      <w:pPr>
        <w:spacing w:line="240" w:lineRule="auto"/>
        <w:ind w:left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Medarrangör av mästerskap skall </w:t>
      </w:r>
      <w:r w:rsidRPr="003524BF">
        <w:rPr>
          <w:rFonts w:ascii="Arial" w:eastAsia="Arial" w:hAnsi="Arial" w:cs="Arial"/>
          <w:sz w:val="20"/>
          <w:szCs w:val="20"/>
          <w:u w:color="000000"/>
        </w:rPr>
        <w:t>tillhandahålla</w:t>
      </w:r>
    </w:p>
    <w:p w14:paraId="69375B48" w14:textId="77777777" w:rsidR="00BF4B04" w:rsidRDefault="00433F5E" w:rsidP="00BF4B04">
      <w:pPr>
        <w:numPr>
          <w:ilvl w:val="0"/>
          <w:numId w:val="19"/>
        </w:numPr>
        <w:spacing w:after="0" w:line="240" w:lineRule="auto"/>
        <w:ind w:right="7432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1 speaker</w:t>
      </w:r>
    </w:p>
    <w:p w14:paraId="1EEA9F55" w14:textId="7EAD9ACE" w:rsidR="00433F5E" w:rsidRPr="00BF4B04" w:rsidRDefault="00BF4B04" w:rsidP="00BF4B04">
      <w:pPr>
        <w:numPr>
          <w:ilvl w:val="0"/>
          <w:numId w:val="19"/>
        </w:numPr>
        <w:spacing w:after="0" w:line="240" w:lineRule="auto"/>
        <w:ind w:right="7432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 </w:t>
      </w:r>
      <w:proofErr w:type="spellStart"/>
      <w:r w:rsidR="00FE0551">
        <w:rPr>
          <w:rFonts w:ascii="Arial" w:eastAsia="Arial" w:hAnsi="Arial" w:cs="Arial"/>
          <w:sz w:val="20"/>
          <w:szCs w:val="20"/>
        </w:rPr>
        <w:t>tävl</w:t>
      </w:r>
      <w:proofErr w:type="spellEnd"/>
      <w:r w:rsidR="00FE0551">
        <w:rPr>
          <w:rFonts w:ascii="Arial" w:eastAsia="Arial" w:hAnsi="Arial" w:cs="Arial"/>
          <w:sz w:val="20"/>
          <w:szCs w:val="20"/>
        </w:rPr>
        <w:t>. sekreterare</w:t>
      </w:r>
    </w:p>
    <w:p w14:paraId="29EF4484" w14:textId="77777777" w:rsidR="00433F5E" w:rsidRPr="003524BF" w:rsidRDefault="00433F5E" w:rsidP="003524BF">
      <w:pPr>
        <w:numPr>
          <w:ilvl w:val="0"/>
          <w:numId w:val="19"/>
        </w:numPr>
        <w:spacing w:after="0" w:line="240" w:lineRule="auto"/>
        <w:ind w:right="7432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2 tidtagare</w:t>
      </w:r>
    </w:p>
    <w:p w14:paraId="5B243E1D" w14:textId="77777777" w:rsidR="00433F5E" w:rsidRPr="003524BF" w:rsidRDefault="00433F5E" w:rsidP="003524BF">
      <w:pPr>
        <w:numPr>
          <w:ilvl w:val="0"/>
          <w:numId w:val="19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2 volontärer för handskutlämning</w:t>
      </w:r>
    </w:p>
    <w:p w14:paraId="186FC74A" w14:textId="77777777" w:rsidR="00433F5E" w:rsidRPr="003524BF" w:rsidRDefault="00433F5E" w:rsidP="003524BF">
      <w:pPr>
        <w:numPr>
          <w:ilvl w:val="0"/>
          <w:numId w:val="19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2 volontärer för ringskötsel</w:t>
      </w:r>
    </w:p>
    <w:p w14:paraId="2907807E" w14:textId="77777777" w:rsidR="00433F5E" w:rsidRPr="003524BF" w:rsidRDefault="00433F5E" w:rsidP="003524BF">
      <w:pPr>
        <w:spacing w:line="240" w:lineRule="auto"/>
        <w:ind w:left="0" w:right="234"/>
        <w:rPr>
          <w:rFonts w:ascii="Arial" w:eastAsia="Arial" w:hAnsi="Arial" w:cs="Arial"/>
          <w:sz w:val="20"/>
          <w:szCs w:val="20"/>
        </w:rPr>
      </w:pPr>
    </w:p>
    <w:p w14:paraId="00EE2844" w14:textId="40D1E5A5" w:rsidR="00433F5E" w:rsidRPr="00FE0551" w:rsidRDefault="00433F5E" w:rsidP="00FE0551">
      <w:pPr>
        <w:spacing w:line="240" w:lineRule="auto"/>
        <w:ind w:left="0" w:right="234"/>
        <w:rPr>
          <w:rFonts w:ascii="Arial" w:eastAsia="Arial" w:hAnsi="Arial" w:cs="Arial"/>
          <w:b/>
          <w:i/>
          <w:sz w:val="20"/>
          <w:szCs w:val="20"/>
        </w:rPr>
        <w:sectPr w:rsidR="00433F5E" w:rsidRPr="00FE0551">
          <w:headerReference w:type="default" r:id="rId9"/>
          <w:footerReference w:type="default" r:id="rId10"/>
          <w:pgSz w:w="11920" w:h="16840"/>
          <w:pgMar w:top="1480" w:right="1100" w:bottom="280" w:left="1020" w:header="458" w:footer="664" w:gutter="0"/>
          <w:pgNumType w:start="1"/>
          <w:cols w:space="720"/>
        </w:sectPr>
      </w:pPr>
      <w:r w:rsidRPr="003524BF">
        <w:rPr>
          <w:rFonts w:ascii="Arial" w:eastAsia="Arial" w:hAnsi="Arial" w:cs="Arial"/>
          <w:b/>
          <w:i/>
          <w:sz w:val="20"/>
          <w:szCs w:val="20"/>
        </w:rPr>
        <w:t>2.11 Sjukhus</w:t>
      </w:r>
      <w:r w:rsidR="00FE0551">
        <w:rPr>
          <w:rFonts w:ascii="Arial" w:eastAsia="Arial" w:hAnsi="Arial" w:cs="Arial"/>
          <w:b/>
          <w:i/>
          <w:sz w:val="20"/>
          <w:szCs w:val="20"/>
        </w:rPr>
        <w:br/>
      </w:r>
      <w:r w:rsidR="00EA0AC9" w:rsidRPr="003524BF">
        <w:rPr>
          <w:rFonts w:ascii="Arial" w:eastAsia="Arial" w:hAnsi="Arial" w:cs="Arial"/>
          <w:b/>
          <w:i/>
          <w:sz w:val="20"/>
          <w:szCs w:val="20"/>
        </w:rPr>
        <w:br/>
      </w:r>
      <w:r w:rsidRPr="003524BF">
        <w:rPr>
          <w:rFonts w:ascii="Arial" w:eastAsia="Arial" w:hAnsi="Arial" w:cs="Arial"/>
          <w:sz w:val="20"/>
          <w:szCs w:val="20"/>
        </w:rPr>
        <w:t>Medarrangör skall tillhandahålla information om närmaste sjukhus och akutmottagning.</w:t>
      </w:r>
    </w:p>
    <w:p w14:paraId="3E2F58FB" w14:textId="77777777" w:rsidR="00433F5E" w:rsidRPr="003524BF" w:rsidRDefault="00433F5E" w:rsidP="004F0194">
      <w:pPr>
        <w:pStyle w:val="Rubrik28SBF"/>
      </w:pPr>
    </w:p>
    <w:p w14:paraId="67D81A5E" w14:textId="7D581C9C" w:rsidR="00433F5E" w:rsidRPr="004F0194" w:rsidRDefault="00433F5E" w:rsidP="004F0194">
      <w:pPr>
        <w:pStyle w:val="Rubrik28SBF"/>
        <w:rPr>
          <w:sz w:val="32"/>
          <w:szCs w:val="32"/>
        </w:rPr>
      </w:pPr>
      <w:r w:rsidRPr="004F0194">
        <w:rPr>
          <w:sz w:val="32"/>
          <w:szCs w:val="32"/>
        </w:rPr>
        <w:t>3</w:t>
      </w:r>
      <w:r w:rsidRPr="004F0194">
        <w:t xml:space="preserve"> </w:t>
      </w:r>
      <w:r w:rsidRPr="004F0194">
        <w:rPr>
          <w:sz w:val="32"/>
          <w:szCs w:val="32"/>
        </w:rPr>
        <w:t>SBF:s ansvarsområden</w:t>
      </w:r>
    </w:p>
    <w:p w14:paraId="72617E62" w14:textId="442E6B04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3.1 Initiala aktiviteter</w:t>
      </w:r>
    </w:p>
    <w:p w14:paraId="213A6852" w14:textId="77777777" w:rsidR="00433F5E" w:rsidRPr="003524BF" w:rsidRDefault="00433F5E" w:rsidP="003524BF">
      <w:pPr>
        <w:numPr>
          <w:ilvl w:val="0"/>
          <w:numId w:val="22"/>
        </w:numPr>
        <w:spacing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 skall utse medarrangör.</w:t>
      </w:r>
    </w:p>
    <w:p w14:paraId="062F0A4D" w14:textId="28B77027" w:rsidR="003524BF" w:rsidRDefault="00433F5E" w:rsidP="003524BF">
      <w:pPr>
        <w:numPr>
          <w:ilvl w:val="0"/>
          <w:numId w:val="22"/>
        </w:numPr>
        <w:spacing w:before="30" w:after="0" w:line="240" w:lineRule="auto"/>
        <w:ind w:right="6422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SBF skall utse </w:t>
      </w:r>
      <w:r w:rsidR="002E15D0">
        <w:rPr>
          <w:rFonts w:ascii="Arial" w:eastAsia="Arial" w:hAnsi="Arial" w:cs="Arial"/>
          <w:sz w:val="20"/>
          <w:szCs w:val="20"/>
        </w:rPr>
        <w:t>representant</w:t>
      </w:r>
      <w:r w:rsidR="00BF4B04">
        <w:rPr>
          <w:rFonts w:ascii="Arial" w:eastAsia="Arial" w:hAnsi="Arial" w:cs="Arial"/>
          <w:sz w:val="20"/>
          <w:szCs w:val="20"/>
        </w:rPr>
        <w:t>.</w:t>
      </w:r>
      <w:r w:rsidRPr="003524BF">
        <w:rPr>
          <w:rFonts w:ascii="Arial" w:eastAsia="Arial" w:hAnsi="Arial" w:cs="Arial"/>
          <w:sz w:val="20"/>
          <w:szCs w:val="20"/>
        </w:rPr>
        <w:t xml:space="preserve"> </w:t>
      </w:r>
    </w:p>
    <w:p w14:paraId="58C0C8DC" w14:textId="169E59ED" w:rsidR="00433F5E" w:rsidRPr="003524BF" w:rsidRDefault="00433F5E" w:rsidP="003524BF">
      <w:pPr>
        <w:numPr>
          <w:ilvl w:val="0"/>
          <w:numId w:val="22"/>
        </w:numPr>
        <w:spacing w:before="30" w:after="0" w:line="240" w:lineRule="auto"/>
        <w:ind w:right="6422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 skall utse 2</w:t>
      </w:r>
      <w:r w:rsidR="0085741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5741D">
        <w:rPr>
          <w:rFonts w:ascii="Arial" w:eastAsia="Arial" w:hAnsi="Arial" w:cs="Arial"/>
          <w:sz w:val="20"/>
          <w:szCs w:val="20"/>
        </w:rPr>
        <w:t>tävl</w:t>
      </w:r>
      <w:proofErr w:type="spellEnd"/>
      <w:r w:rsidR="002E15D0">
        <w:rPr>
          <w:rFonts w:ascii="Arial" w:eastAsia="Arial" w:hAnsi="Arial" w:cs="Arial"/>
          <w:sz w:val="20"/>
          <w:szCs w:val="20"/>
        </w:rPr>
        <w:t>. ledare</w:t>
      </w:r>
    </w:p>
    <w:p w14:paraId="76E68D2A" w14:textId="77777777" w:rsidR="00433F5E" w:rsidRPr="003524BF" w:rsidRDefault="00433F5E" w:rsidP="003524BF">
      <w:pPr>
        <w:numPr>
          <w:ilvl w:val="0"/>
          <w:numId w:val="22"/>
        </w:numPr>
        <w:spacing w:before="1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Domarkommittén skall utse domaransvarig och minst 12 domare vid mästerskap.</w:t>
      </w:r>
    </w:p>
    <w:p w14:paraId="05C27E05" w14:textId="77777777" w:rsidR="00433F5E" w:rsidRPr="003524BF" w:rsidRDefault="00433F5E" w:rsidP="003524BF">
      <w:pPr>
        <w:numPr>
          <w:ilvl w:val="0"/>
          <w:numId w:val="22"/>
        </w:numPr>
        <w:spacing w:before="33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Domarkommittén skall i samråd med Diplomkommittén utse minst 12 domare vid mästerskap</w:t>
      </w:r>
    </w:p>
    <w:p w14:paraId="3A71E381" w14:textId="0CF25965" w:rsidR="00433F5E" w:rsidRPr="003524BF" w:rsidRDefault="00433F5E" w:rsidP="003524BF">
      <w:pPr>
        <w:numPr>
          <w:ilvl w:val="0"/>
          <w:numId w:val="22"/>
        </w:numPr>
        <w:spacing w:before="33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 (tävlingsledare) skall före tävlingsstart säkerställa att medarrangören tillräckligt väl infriar sina förpliktelser</w:t>
      </w:r>
    </w:p>
    <w:p w14:paraId="3E319BD0" w14:textId="77777777" w:rsidR="00433F5E" w:rsidRPr="003524BF" w:rsidRDefault="00433F5E" w:rsidP="003524BF">
      <w:pPr>
        <w:spacing w:before="6" w:line="240" w:lineRule="auto"/>
        <w:rPr>
          <w:rFonts w:ascii="Arial" w:hAnsi="Arial" w:cs="Arial"/>
          <w:sz w:val="20"/>
          <w:szCs w:val="20"/>
        </w:rPr>
      </w:pPr>
    </w:p>
    <w:p w14:paraId="1B22F1A3" w14:textId="6AAA455D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3.2 Tävlingsinbjudan</w:t>
      </w:r>
    </w:p>
    <w:p w14:paraId="40102752" w14:textId="3E014621" w:rsidR="00433F5E" w:rsidRPr="003524BF" w:rsidRDefault="00433F5E" w:rsidP="003524BF">
      <w:pPr>
        <w:spacing w:line="240" w:lineRule="auto"/>
        <w:ind w:left="682" w:right="53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 skall sammanställa tävlingsinbjudan och publicera denna på sin officiella hemsida senast 60 dagar före mästerskapet.</w:t>
      </w:r>
    </w:p>
    <w:p w14:paraId="0325AED1" w14:textId="18DCC557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3.3 Anmälningar</w:t>
      </w:r>
    </w:p>
    <w:p w14:paraId="448FA0C0" w14:textId="4DEBADFC" w:rsidR="00433F5E" w:rsidRPr="003524BF" w:rsidRDefault="00433F5E" w:rsidP="003524BF">
      <w:pPr>
        <w:spacing w:line="240" w:lineRule="auto"/>
        <w:ind w:left="682" w:right="2703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 skall ta emot anmälningar och redovisa anmälda boxare på SBF:s hemsida. SBF:s tävlingsadministrativa system skall användas</w:t>
      </w:r>
    </w:p>
    <w:p w14:paraId="7E136AF2" w14:textId="7CC4929E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3.4 Kostnade</w:t>
      </w:r>
      <w:r w:rsidR="0022259D" w:rsidRPr="003524BF">
        <w:rPr>
          <w:rFonts w:ascii="Arial" w:eastAsia="Arial" w:hAnsi="Arial" w:cs="Arial"/>
          <w:b/>
          <w:i/>
          <w:sz w:val="20"/>
          <w:szCs w:val="20"/>
        </w:rPr>
        <w:t>r</w:t>
      </w:r>
    </w:p>
    <w:p w14:paraId="351EF82E" w14:textId="3D816FF6" w:rsidR="00433F5E" w:rsidRPr="003524BF" w:rsidRDefault="00433F5E" w:rsidP="003524BF">
      <w:pPr>
        <w:spacing w:line="240" w:lineRule="auto"/>
        <w:ind w:left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 skall bekosta</w:t>
      </w:r>
    </w:p>
    <w:p w14:paraId="0023CED6" w14:textId="77777777" w:rsidR="00433F5E" w:rsidRPr="003524BF" w:rsidRDefault="00433F5E" w:rsidP="003524BF">
      <w:pPr>
        <w:numPr>
          <w:ilvl w:val="0"/>
          <w:numId w:val="16"/>
        </w:numPr>
        <w:spacing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Resa, mat (300kr/dag) och logi för SBF:s representanter.</w:t>
      </w:r>
    </w:p>
    <w:p w14:paraId="78C29E36" w14:textId="77777777" w:rsidR="00433F5E" w:rsidRPr="003524BF" w:rsidRDefault="00433F5E" w:rsidP="003524BF">
      <w:pPr>
        <w:numPr>
          <w:ilvl w:val="0"/>
          <w:numId w:val="16"/>
        </w:numPr>
        <w:spacing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Resa, mat (300kr/dag) och logi för 2 tävlingsledare</w:t>
      </w:r>
    </w:p>
    <w:p w14:paraId="5D3C7FD8" w14:textId="77777777" w:rsidR="00433F5E" w:rsidRPr="003524BF" w:rsidRDefault="00433F5E" w:rsidP="003524BF">
      <w:pPr>
        <w:numPr>
          <w:ilvl w:val="0"/>
          <w:numId w:val="16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Resa, mat (300kr(/dag) och logi för domaransvarig samt domare</w:t>
      </w:r>
    </w:p>
    <w:p w14:paraId="75015DDA" w14:textId="77777777" w:rsidR="00433F5E" w:rsidRPr="003524BF" w:rsidRDefault="00433F5E" w:rsidP="003524BF">
      <w:pPr>
        <w:numPr>
          <w:ilvl w:val="0"/>
          <w:numId w:val="16"/>
        </w:numPr>
        <w:spacing w:before="30" w:after="0" w:line="240" w:lineRule="auto"/>
        <w:ind w:right="0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Frakt för erforderlig utrustning och material att användas under aktuellt mästerskap.</w:t>
      </w:r>
    </w:p>
    <w:p w14:paraId="6AF263F5" w14:textId="34D53467" w:rsidR="00433F5E" w:rsidRPr="003524BF" w:rsidRDefault="00433F5E" w:rsidP="003524BF">
      <w:pPr>
        <w:numPr>
          <w:ilvl w:val="0"/>
          <w:numId w:val="16"/>
        </w:numPr>
        <w:spacing w:before="33" w:after="0" w:line="240" w:lineRule="auto"/>
        <w:ind w:right="441"/>
        <w:contextualSpacing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SBF ansvarar för att ta fram priser samt bekosta dessa och i god tid säkerställa att dessa tillställs medarrangören (ett guld, ett silver och två brons till varje tävlingsklass, pris till bästa klubb samt eventuella hederspriser). </w:t>
      </w:r>
      <w:r w:rsidR="003524BF">
        <w:rPr>
          <w:rFonts w:ascii="Arial" w:eastAsia="Arial" w:hAnsi="Arial" w:cs="Arial"/>
          <w:sz w:val="20"/>
          <w:szCs w:val="20"/>
        </w:rPr>
        <w:br/>
      </w:r>
    </w:p>
    <w:p w14:paraId="24CF0359" w14:textId="7F3BA824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3.5 Invägning</w:t>
      </w:r>
    </w:p>
    <w:p w14:paraId="7A2A478A" w14:textId="15F28E91" w:rsidR="00433F5E" w:rsidRPr="003524BF" w:rsidRDefault="00433F5E" w:rsidP="003524BF">
      <w:pPr>
        <w:spacing w:line="240" w:lineRule="auto"/>
        <w:ind w:left="682" w:right="83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SBF:s representant (tävlingsledare) skall ansvara för invägningarnas genomförande. Invägning vid respektive våg skall ledas av SBF eller av SBF utsedd representant</w:t>
      </w:r>
    </w:p>
    <w:p w14:paraId="0E0C2958" w14:textId="3401D491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3.6 Lottning</w:t>
      </w:r>
    </w:p>
    <w:p w14:paraId="7DC4EF5A" w14:textId="2B9DA223" w:rsidR="00433F5E" w:rsidRPr="003524BF" w:rsidRDefault="00433F5E" w:rsidP="003524BF">
      <w:pPr>
        <w:spacing w:line="240" w:lineRule="auto"/>
        <w:ind w:left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SBF:s representant skall ansvara för genomförande av lottning och tillhandahålla erforderlig utrustning</w:t>
      </w:r>
    </w:p>
    <w:p w14:paraId="59206717" w14:textId="488DEE71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3.7 Tävlingsplan</w:t>
      </w:r>
    </w:p>
    <w:p w14:paraId="735071FE" w14:textId="3615120B" w:rsidR="003524BF" w:rsidRPr="003524BF" w:rsidRDefault="00433F5E" w:rsidP="003524BF">
      <w:pPr>
        <w:spacing w:line="240" w:lineRule="auto"/>
        <w:ind w:left="682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SBF:s representant skall ansvara för utarbetande av tävlingspl</w:t>
      </w:r>
      <w:r w:rsidR="003524BF">
        <w:rPr>
          <w:rFonts w:ascii="Arial" w:eastAsia="Arial" w:hAnsi="Arial" w:cs="Arial"/>
          <w:sz w:val="20"/>
          <w:szCs w:val="20"/>
        </w:rPr>
        <w:t>an</w:t>
      </w:r>
    </w:p>
    <w:p w14:paraId="6266CBBE" w14:textId="788AF612" w:rsidR="00433F5E" w:rsidRPr="003524BF" w:rsidRDefault="00433F5E" w:rsidP="003524BF">
      <w:pPr>
        <w:spacing w:before="25"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3.8 Tävlingsutrustning</w:t>
      </w:r>
    </w:p>
    <w:p w14:paraId="3C0182A2" w14:textId="5FE8A1A1" w:rsidR="00433F5E" w:rsidRPr="003524BF" w:rsidRDefault="003524BF" w:rsidP="003524BF">
      <w:pPr>
        <w:spacing w:line="240" w:lineRule="auto"/>
        <w:ind w:left="567" w:right="3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 w:rsidR="00433F5E" w:rsidRPr="003524BF">
        <w:rPr>
          <w:rFonts w:ascii="Arial" w:eastAsia="Arial" w:hAnsi="Arial" w:cs="Arial"/>
          <w:sz w:val="20"/>
          <w:szCs w:val="20"/>
        </w:rPr>
        <w:t xml:space="preserve">SBF skall vid mästerskap för ungdomar, juniorer och seniorer tillhandahålla domarsystem (poängmaskin). </w:t>
      </w:r>
    </w:p>
    <w:p w14:paraId="2FA2DC7D" w14:textId="7E594A0A" w:rsidR="00433F5E" w:rsidRPr="003524BF" w:rsidRDefault="00433F5E" w:rsidP="003524BF">
      <w:pPr>
        <w:spacing w:before="33" w:line="240" w:lineRule="auto"/>
        <w:ind w:right="441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              </w:t>
      </w:r>
      <w:r w:rsidR="0022259D" w:rsidRPr="003524BF">
        <w:rPr>
          <w:rFonts w:ascii="Arial" w:eastAsia="Arial" w:hAnsi="Arial" w:cs="Arial"/>
          <w:sz w:val="20"/>
          <w:szCs w:val="20"/>
        </w:rPr>
        <w:tab/>
      </w:r>
      <w:r w:rsidRPr="003524BF">
        <w:rPr>
          <w:rFonts w:ascii="Arial" w:eastAsia="Arial" w:hAnsi="Arial" w:cs="Arial"/>
          <w:sz w:val="20"/>
          <w:szCs w:val="20"/>
        </w:rPr>
        <w:t>SBF skall vid mästerskap tillhandahålla Matchhandskar och 2 huvudskydd.</w:t>
      </w:r>
    </w:p>
    <w:p w14:paraId="74B0BB0A" w14:textId="727B23C0" w:rsidR="003524BF" w:rsidRDefault="003524BF" w:rsidP="003524BF">
      <w:pPr>
        <w:spacing w:line="240" w:lineRule="auto"/>
        <w:ind w:left="115"/>
        <w:rPr>
          <w:rFonts w:ascii="Arial" w:eastAsia="Arial" w:hAnsi="Arial" w:cs="Arial"/>
          <w:b/>
          <w:i/>
          <w:sz w:val="20"/>
          <w:szCs w:val="20"/>
        </w:rPr>
      </w:pPr>
    </w:p>
    <w:p w14:paraId="79175E9A" w14:textId="109542D8" w:rsidR="004F0194" w:rsidRDefault="004F0194" w:rsidP="003524BF">
      <w:pPr>
        <w:spacing w:line="240" w:lineRule="auto"/>
        <w:ind w:left="115"/>
        <w:rPr>
          <w:rFonts w:ascii="Arial" w:eastAsia="Arial" w:hAnsi="Arial" w:cs="Arial"/>
          <w:b/>
          <w:i/>
          <w:sz w:val="20"/>
          <w:szCs w:val="20"/>
        </w:rPr>
      </w:pPr>
    </w:p>
    <w:p w14:paraId="4932068D" w14:textId="77777777" w:rsidR="004F0194" w:rsidRDefault="004F0194" w:rsidP="003524BF">
      <w:pPr>
        <w:spacing w:line="240" w:lineRule="auto"/>
        <w:ind w:left="115"/>
        <w:rPr>
          <w:rFonts w:ascii="Arial" w:eastAsia="Arial" w:hAnsi="Arial" w:cs="Arial"/>
          <w:b/>
          <w:i/>
          <w:sz w:val="20"/>
          <w:szCs w:val="20"/>
        </w:rPr>
      </w:pPr>
    </w:p>
    <w:p w14:paraId="6C294F3B" w14:textId="27153C22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>3.9 Medaljer och prise</w:t>
      </w:r>
      <w:r w:rsidR="003524BF">
        <w:rPr>
          <w:rFonts w:ascii="Arial" w:eastAsia="Arial" w:hAnsi="Arial" w:cs="Arial"/>
          <w:b/>
          <w:i/>
          <w:sz w:val="20"/>
          <w:szCs w:val="20"/>
        </w:rPr>
        <w:t>r</w:t>
      </w:r>
    </w:p>
    <w:p w14:paraId="0B283354" w14:textId="08510630" w:rsidR="00433F5E" w:rsidRPr="003524BF" w:rsidRDefault="00433F5E" w:rsidP="003524BF">
      <w:pPr>
        <w:spacing w:line="240" w:lineRule="auto"/>
        <w:ind w:left="682" w:right="2270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 xml:space="preserve">SBF skall tillhandahålla medaljer och priser efter överenskommelse med medarrangören. </w:t>
      </w:r>
    </w:p>
    <w:p w14:paraId="77DABC8F" w14:textId="67BA57AF" w:rsidR="00433F5E" w:rsidRPr="003524BF" w:rsidRDefault="00433F5E" w:rsidP="003524BF">
      <w:pPr>
        <w:spacing w:line="240" w:lineRule="auto"/>
        <w:ind w:left="682" w:right="2270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SBF skall upprätta resultatlista för korande av bästa klubb</w:t>
      </w:r>
      <w:r w:rsidR="004F0194">
        <w:rPr>
          <w:rFonts w:ascii="Arial" w:eastAsia="Arial" w:hAnsi="Arial" w:cs="Arial"/>
          <w:sz w:val="20"/>
          <w:szCs w:val="20"/>
        </w:rPr>
        <w:br/>
      </w:r>
    </w:p>
    <w:p w14:paraId="587248B4" w14:textId="13BF07E2" w:rsidR="00433F5E" w:rsidRPr="004F0194" w:rsidRDefault="00433F5E" w:rsidP="003524BF">
      <w:pPr>
        <w:spacing w:line="240" w:lineRule="auto"/>
        <w:ind w:left="115"/>
        <w:rPr>
          <w:rFonts w:ascii="Arial" w:eastAsia="Arial" w:hAnsi="Arial" w:cs="Arial"/>
          <w:sz w:val="32"/>
          <w:szCs w:val="32"/>
        </w:rPr>
      </w:pPr>
      <w:r w:rsidRPr="004F0194">
        <w:rPr>
          <w:rFonts w:ascii="Arial" w:eastAsia="Arial" w:hAnsi="Arial" w:cs="Arial"/>
          <w:b/>
          <w:i/>
          <w:sz w:val="32"/>
          <w:szCs w:val="32"/>
        </w:rPr>
        <w:t>4.  Övrigt</w:t>
      </w:r>
    </w:p>
    <w:p w14:paraId="335C0E0A" w14:textId="65FC4F74" w:rsidR="00433F5E" w:rsidRPr="003524BF" w:rsidRDefault="00433F5E" w:rsidP="003524BF">
      <w:pPr>
        <w:spacing w:line="240" w:lineRule="auto"/>
        <w:ind w:left="115" w:right="77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 xml:space="preserve">4.1 </w:t>
      </w:r>
      <w:r w:rsidRPr="003524BF">
        <w:rPr>
          <w:rFonts w:ascii="Arial" w:eastAsia="Arial" w:hAnsi="Arial" w:cs="Arial"/>
          <w:sz w:val="20"/>
          <w:szCs w:val="20"/>
        </w:rPr>
        <w:t>Resultaten under mästerskapets genomförande redovisas via SBF:s administrativa tävlingssystem</w:t>
      </w:r>
      <w:r w:rsidR="007A331F" w:rsidRPr="003524BF">
        <w:rPr>
          <w:rFonts w:ascii="Arial" w:eastAsia="Arial" w:hAnsi="Arial" w:cs="Arial"/>
          <w:sz w:val="20"/>
          <w:szCs w:val="20"/>
        </w:rPr>
        <w:t>.</w:t>
      </w:r>
      <w:r w:rsidRPr="003524BF">
        <w:rPr>
          <w:rFonts w:ascii="Arial" w:eastAsia="Arial" w:hAnsi="Arial" w:cs="Arial"/>
          <w:sz w:val="20"/>
          <w:szCs w:val="20"/>
        </w:rPr>
        <w:t xml:space="preserve"> </w:t>
      </w:r>
    </w:p>
    <w:p w14:paraId="3675DBC9" w14:textId="54C0BCDA" w:rsidR="00433F5E" w:rsidRPr="003524BF" w:rsidRDefault="00433F5E" w:rsidP="003524BF">
      <w:pPr>
        <w:spacing w:line="240" w:lineRule="auto"/>
        <w:ind w:left="115" w:right="77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b/>
          <w:i/>
          <w:sz w:val="20"/>
          <w:szCs w:val="20"/>
        </w:rPr>
        <w:t xml:space="preserve">      </w:t>
      </w:r>
      <w:r w:rsidRPr="003524BF">
        <w:rPr>
          <w:rFonts w:ascii="Arial" w:eastAsia="Arial" w:hAnsi="Arial" w:cs="Arial"/>
          <w:sz w:val="20"/>
          <w:szCs w:val="20"/>
        </w:rPr>
        <w:t>Information om kommande rond skall endast annonseras från tävlingens speak</w:t>
      </w:r>
      <w:r w:rsidR="00007F24" w:rsidRPr="003524BF">
        <w:rPr>
          <w:rFonts w:ascii="Arial" w:eastAsia="Arial" w:hAnsi="Arial" w:cs="Arial"/>
          <w:sz w:val="20"/>
          <w:szCs w:val="20"/>
        </w:rPr>
        <w:t>er</w:t>
      </w:r>
    </w:p>
    <w:p w14:paraId="627D83D0" w14:textId="77777777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</w:p>
    <w:p w14:paraId="04369B95" w14:textId="77777777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</w:p>
    <w:p w14:paraId="3DFB4E83" w14:textId="77777777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</w:p>
    <w:p w14:paraId="6CFFD7F2" w14:textId="77777777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</w:p>
    <w:p w14:paraId="2E0C4F62" w14:textId="77777777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sz w:val="20"/>
          <w:szCs w:val="20"/>
        </w:rPr>
        <w:t>Datum:</w:t>
      </w:r>
    </w:p>
    <w:p w14:paraId="6E21267E" w14:textId="77777777" w:rsidR="00433F5E" w:rsidRPr="003524BF" w:rsidRDefault="00433F5E" w:rsidP="003524BF">
      <w:pPr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08CEACE8" w14:textId="77777777" w:rsidR="00433F5E" w:rsidRPr="003524BF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</w:pPr>
      <w:r w:rsidRPr="003524BF">
        <w:rPr>
          <w:rFonts w:ascii="Arial" w:eastAsia="Arial" w:hAnsi="Arial" w:cs="Arial"/>
          <w:i/>
          <w:sz w:val="20"/>
          <w:szCs w:val="20"/>
        </w:rPr>
        <w:t>………………………………                                                                      ………………………………</w:t>
      </w:r>
    </w:p>
    <w:p w14:paraId="7BCC00F1" w14:textId="77777777" w:rsidR="00433F5E" w:rsidRPr="003524BF" w:rsidRDefault="00433F5E" w:rsidP="003524BF">
      <w:pPr>
        <w:spacing w:before="15" w:line="240" w:lineRule="auto"/>
        <w:rPr>
          <w:rFonts w:ascii="Arial" w:hAnsi="Arial" w:cs="Arial"/>
          <w:sz w:val="20"/>
          <w:szCs w:val="20"/>
        </w:rPr>
      </w:pPr>
    </w:p>
    <w:p w14:paraId="5C4D1463" w14:textId="5CEFD1B9" w:rsidR="00433F5E" w:rsidRPr="00007F24" w:rsidRDefault="00433F5E" w:rsidP="003524BF">
      <w:pPr>
        <w:spacing w:line="240" w:lineRule="auto"/>
        <w:ind w:left="115"/>
        <w:rPr>
          <w:rFonts w:ascii="Arial" w:eastAsia="Arial" w:hAnsi="Arial" w:cs="Arial"/>
          <w:sz w:val="20"/>
          <w:szCs w:val="20"/>
        </w:rPr>
        <w:sectPr w:rsidR="00433F5E" w:rsidRPr="00007F24">
          <w:pgSz w:w="11920" w:h="16840"/>
          <w:pgMar w:top="1480" w:right="1040" w:bottom="280" w:left="1020" w:header="458" w:footer="664" w:gutter="0"/>
          <w:cols w:space="720"/>
        </w:sectPr>
      </w:pPr>
      <w:r w:rsidRPr="003524BF">
        <w:rPr>
          <w:rFonts w:ascii="Arial" w:eastAsia="Arial" w:hAnsi="Arial" w:cs="Arial"/>
          <w:sz w:val="20"/>
          <w:szCs w:val="20"/>
        </w:rPr>
        <w:t>Svenska Boxningsförbundet                                                                     Medarrangör/Firmate</w:t>
      </w:r>
      <w:r w:rsidR="00E63B7C" w:rsidRPr="003524BF">
        <w:rPr>
          <w:rFonts w:ascii="Arial" w:eastAsia="Arial" w:hAnsi="Arial" w:cs="Arial"/>
          <w:sz w:val="20"/>
          <w:szCs w:val="20"/>
        </w:rPr>
        <w:t>ckn</w:t>
      </w:r>
      <w:r w:rsidR="00051986">
        <w:rPr>
          <w:rFonts w:ascii="Arial" w:eastAsia="Arial" w:hAnsi="Arial" w:cs="Arial"/>
          <w:sz w:val="20"/>
          <w:szCs w:val="20"/>
        </w:rPr>
        <w:t>are</w:t>
      </w:r>
    </w:p>
    <w:p w14:paraId="458A0040" w14:textId="59577B02" w:rsidR="008854DA" w:rsidRPr="008854DA" w:rsidRDefault="008854DA" w:rsidP="009B6E16">
      <w:pPr>
        <w:spacing w:line="360" w:lineRule="auto"/>
        <w:ind w:left="0"/>
        <w:rPr>
          <w:rFonts w:ascii="Arial" w:hAnsi="Arial" w:cs="Arial"/>
          <w:color w:val="333333"/>
          <w:shd w:val="clear" w:color="auto" w:fill="FFFFFF"/>
        </w:rPr>
      </w:pPr>
    </w:p>
    <w:sectPr w:rsidR="008854DA" w:rsidRPr="008854DA" w:rsidSect="00944930">
      <w:headerReference w:type="default" r:id="rId11"/>
      <w:footerReference w:type="default" r:id="rId12"/>
      <w:pgSz w:w="11906" w:h="16838"/>
      <w:pgMar w:top="1418" w:right="1701" w:bottom="1418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F5705" w14:textId="77777777" w:rsidR="00B466DB" w:rsidRDefault="00B466DB" w:rsidP="00656AD7">
      <w:pPr>
        <w:spacing w:after="0" w:line="240" w:lineRule="auto"/>
      </w:pPr>
      <w:r>
        <w:separator/>
      </w:r>
    </w:p>
  </w:endnote>
  <w:endnote w:type="continuationSeparator" w:id="0">
    <w:p w14:paraId="752F3BBC" w14:textId="77777777" w:rsidR="00B466DB" w:rsidRDefault="00B466DB" w:rsidP="0065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7E1CF" w14:textId="77777777" w:rsidR="00433F5E" w:rsidRDefault="00B466DB">
    <w:pPr>
      <w:spacing w:line="200" w:lineRule="exact"/>
    </w:pPr>
    <w:r>
      <w:pict w14:anchorId="354A42C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93pt;margin-top:797.7pt;width:9.55pt;height:13pt;z-index:-251655168;mso-position-horizontal-relative:page;mso-position-vertical-relative:page" filled="f" stroked="f">
          <v:textbox style="mso-next-textbox:#_x0000_s2051" inset="0,0,0,0">
            <w:txbxContent>
              <w:p w14:paraId="7CF1B78B" w14:textId="77777777" w:rsidR="00433F5E" w:rsidRDefault="00433F5E">
                <w:pPr>
                  <w:spacing w:line="240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rPr>
                    <w:rFonts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Calibri"/>
                    <w:noProof/>
                    <w:position w:val="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1B1B9" w14:textId="67BA1F7D" w:rsidR="00BD5517" w:rsidRPr="000F702E" w:rsidRDefault="00BD5517" w:rsidP="00944930">
    <w:pPr>
      <w:pStyle w:val="SidfotSB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2E11A" w14:textId="77777777" w:rsidR="00B466DB" w:rsidRDefault="00B466DB" w:rsidP="00656AD7">
      <w:pPr>
        <w:spacing w:after="0" w:line="240" w:lineRule="auto"/>
      </w:pPr>
      <w:r>
        <w:separator/>
      </w:r>
    </w:p>
  </w:footnote>
  <w:footnote w:type="continuationSeparator" w:id="0">
    <w:p w14:paraId="24BD9D66" w14:textId="77777777" w:rsidR="00B466DB" w:rsidRDefault="00B466DB" w:rsidP="0065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2AD" w14:textId="77777777" w:rsidR="00433F5E" w:rsidRDefault="00B466DB">
    <w:pPr>
      <w:spacing w:line="200" w:lineRule="exact"/>
    </w:pPr>
    <w:r>
      <w:pict w14:anchorId="1413F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7.75pt;margin-top:22.9pt;width:46.6pt;height:51.55pt;z-index:-251657216;mso-position-horizontal-relative:page;mso-position-vertical-relative:page">
          <v:imagedata r:id="rId1" o:title=""/>
          <w10:wrap anchorx="page" anchory="page"/>
        </v:shape>
      </w:pict>
    </w:r>
    <w:r>
      <w:pict w14:anchorId="5CFB71D1">
        <v:shape id="_x0000_s2050" type="#_x0000_t75" style="position:absolute;left:0;text-align:left;margin-left:252.45pt;margin-top:33.05pt;width:145.3pt;height:33.5pt;z-index:-251656192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2AA9F" w14:textId="77777777" w:rsidR="00BD5517" w:rsidRPr="00E63B7C" w:rsidRDefault="00BD5517" w:rsidP="00E63B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02083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C2C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149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9CB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B88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484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523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CE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2A2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EA5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01CA"/>
    <w:multiLevelType w:val="hybridMultilevel"/>
    <w:tmpl w:val="9F167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76AC9"/>
    <w:multiLevelType w:val="hybridMultilevel"/>
    <w:tmpl w:val="B9C2E8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D3DFD"/>
    <w:multiLevelType w:val="hybridMultilevel"/>
    <w:tmpl w:val="EC8067E4"/>
    <w:lvl w:ilvl="0" w:tplc="38383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F73BB"/>
    <w:multiLevelType w:val="hybridMultilevel"/>
    <w:tmpl w:val="93161DB8"/>
    <w:lvl w:ilvl="0" w:tplc="849A89E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22C819B2"/>
    <w:multiLevelType w:val="hybridMultilevel"/>
    <w:tmpl w:val="E8F00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87371"/>
    <w:multiLevelType w:val="hybridMultilevel"/>
    <w:tmpl w:val="FAD418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63D5F"/>
    <w:multiLevelType w:val="hybridMultilevel"/>
    <w:tmpl w:val="5C4AD9C4"/>
    <w:lvl w:ilvl="0" w:tplc="CC94F2FE">
      <w:start w:val="1"/>
      <w:numFmt w:val="bullet"/>
      <w:pStyle w:val="ListstyckeSBF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3FA4"/>
    <w:multiLevelType w:val="hybridMultilevel"/>
    <w:tmpl w:val="6534E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A4591"/>
    <w:multiLevelType w:val="hybridMultilevel"/>
    <w:tmpl w:val="1B68C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3160"/>
    <w:multiLevelType w:val="hybridMultilevel"/>
    <w:tmpl w:val="D5E2C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C5CF8"/>
    <w:multiLevelType w:val="hybridMultilevel"/>
    <w:tmpl w:val="C2665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C2C3B"/>
    <w:multiLevelType w:val="hybridMultilevel"/>
    <w:tmpl w:val="29760500"/>
    <w:lvl w:ilvl="0" w:tplc="041D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10"/>
  </w:num>
  <w:num w:numId="16">
    <w:abstractNumId w:val="21"/>
  </w:num>
  <w:num w:numId="17">
    <w:abstractNumId w:val="20"/>
  </w:num>
  <w:num w:numId="18">
    <w:abstractNumId w:val="17"/>
  </w:num>
  <w:num w:numId="19">
    <w:abstractNumId w:val="14"/>
  </w:num>
  <w:num w:numId="20">
    <w:abstractNumId w:val="19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08"/>
  <w:drawingGridVerticalSpacing w:val="181"/>
  <w:displayHorizontalDrawingGridEvery w:val="0"/>
  <w:doNotUseMarginsForDrawingGridOrigin/>
  <w:drawingGridHorizontalOrigin w:val="1418"/>
  <w:drawingGridVerticalOrigin w:val="141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D7"/>
    <w:rsid w:val="00007F24"/>
    <w:rsid w:val="00047D1A"/>
    <w:rsid w:val="00051986"/>
    <w:rsid w:val="00074B17"/>
    <w:rsid w:val="000A5238"/>
    <w:rsid w:val="000F6805"/>
    <w:rsid w:val="000F702E"/>
    <w:rsid w:val="001015D9"/>
    <w:rsid w:val="00104A44"/>
    <w:rsid w:val="00112873"/>
    <w:rsid w:val="001144C4"/>
    <w:rsid w:val="001355A9"/>
    <w:rsid w:val="00140B23"/>
    <w:rsid w:val="0015261C"/>
    <w:rsid w:val="00190710"/>
    <w:rsid w:val="001B7069"/>
    <w:rsid w:val="001D505D"/>
    <w:rsid w:val="0022259D"/>
    <w:rsid w:val="002226B4"/>
    <w:rsid w:val="002A70F7"/>
    <w:rsid w:val="002E15D0"/>
    <w:rsid w:val="003022EF"/>
    <w:rsid w:val="003436DD"/>
    <w:rsid w:val="003460E2"/>
    <w:rsid w:val="003524BF"/>
    <w:rsid w:val="00380E5B"/>
    <w:rsid w:val="00387EA6"/>
    <w:rsid w:val="003913D8"/>
    <w:rsid w:val="003E2A16"/>
    <w:rsid w:val="004164EA"/>
    <w:rsid w:val="00423872"/>
    <w:rsid w:val="00433F5E"/>
    <w:rsid w:val="00486585"/>
    <w:rsid w:val="004F0194"/>
    <w:rsid w:val="00502D24"/>
    <w:rsid w:val="00534517"/>
    <w:rsid w:val="00544BDD"/>
    <w:rsid w:val="00560B9E"/>
    <w:rsid w:val="005652E1"/>
    <w:rsid w:val="005D08CD"/>
    <w:rsid w:val="006124EF"/>
    <w:rsid w:val="006152C1"/>
    <w:rsid w:val="00616116"/>
    <w:rsid w:val="00621EAE"/>
    <w:rsid w:val="006247FA"/>
    <w:rsid w:val="00655206"/>
    <w:rsid w:val="00656AD7"/>
    <w:rsid w:val="006607FA"/>
    <w:rsid w:val="00687E89"/>
    <w:rsid w:val="0069459F"/>
    <w:rsid w:val="006B3484"/>
    <w:rsid w:val="00703444"/>
    <w:rsid w:val="007171E1"/>
    <w:rsid w:val="00720F6B"/>
    <w:rsid w:val="0072210A"/>
    <w:rsid w:val="00724956"/>
    <w:rsid w:val="007A331F"/>
    <w:rsid w:val="007D19F4"/>
    <w:rsid w:val="0085741D"/>
    <w:rsid w:val="00872B36"/>
    <w:rsid w:val="00875D2F"/>
    <w:rsid w:val="008854DA"/>
    <w:rsid w:val="008D3FF3"/>
    <w:rsid w:val="008E74D5"/>
    <w:rsid w:val="008F33B2"/>
    <w:rsid w:val="00944930"/>
    <w:rsid w:val="00973D2B"/>
    <w:rsid w:val="009B47EB"/>
    <w:rsid w:val="009B6E16"/>
    <w:rsid w:val="00A24250"/>
    <w:rsid w:val="00A97158"/>
    <w:rsid w:val="00AB2A3B"/>
    <w:rsid w:val="00AD5858"/>
    <w:rsid w:val="00AD66F1"/>
    <w:rsid w:val="00AF2A0B"/>
    <w:rsid w:val="00B12037"/>
    <w:rsid w:val="00B273F0"/>
    <w:rsid w:val="00B466DB"/>
    <w:rsid w:val="00BD5517"/>
    <w:rsid w:val="00BD6044"/>
    <w:rsid w:val="00BF4B04"/>
    <w:rsid w:val="00C12B38"/>
    <w:rsid w:val="00C24206"/>
    <w:rsid w:val="00C464A1"/>
    <w:rsid w:val="00C7098A"/>
    <w:rsid w:val="00C84088"/>
    <w:rsid w:val="00C97297"/>
    <w:rsid w:val="00D23C63"/>
    <w:rsid w:val="00D31FCB"/>
    <w:rsid w:val="00D522BD"/>
    <w:rsid w:val="00D55023"/>
    <w:rsid w:val="00D91B03"/>
    <w:rsid w:val="00DA6CC0"/>
    <w:rsid w:val="00DE78F8"/>
    <w:rsid w:val="00E05665"/>
    <w:rsid w:val="00E14CD5"/>
    <w:rsid w:val="00E16BB4"/>
    <w:rsid w:val="00E3428C"/>
    <w:rsid w:val="00E35E5D"/>
    <w:rsid w:val="00E622E4"/>
    <w:rsid w:val="00E63B7C"/>
    <w:rsid w:val="00E6676D"/>
    <w:rsid w:val="00E94404"/>
    <w:rsid w:val="00EA0AC9"/>
    <w:rsid w:val="00ED6FB5"/>
    <w:rsid w:val="00EE2379"/>
    <w:rsid w:val="00F14AC2"/>
    <w:rsid w:val="00F57BA6"/>
    <w:rsid w:val="00FA7FBD"/>
    <w:rsid w:val="00FB0CDD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A1D39E"/>
  <w15:chartTrackingRefBased/>
  <w15:docId w15:val="{5666DB62-419D-4EF7-8990-69099AE3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E2"/>
    <w:pPr>
      <w:spacing w:after="200" w:line="276" w:lineRule="auto"/>
      <w:ind w:left="-567" w:right="-567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5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6AD7"/>
  </w:style>
  <w:style w:type="paragraph" w:styleId="Sidfot">
    <w:name w:val="footer"/>
    <w:basedOn w:val="Normal"/>
    <w:link w:val="SidfotChar"/>
    <w:uiPriority w:val="99"/>
    <w:unhideWhenUsed/>
    <w:rsid w:val="0065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6AD7"/>
  </w:style>
  <w:style w:type="paragraph" w:styleId="Ballongtext">
    <w:name w:val="Balloon Text"/>
    <w:basedOn w:val="Normal"/>
    <w:link w:val="BallongtextChar"/>
    <w:uiPriority w:val="99"/>
    <w:semiHidden/>
    <w:unhideWhenUsed/>
    <w:rsid w:val="0065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56AD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7098A"/>
    <w:pPr>
      <w:ind w:left="720"/>
      <w:contextualSpacing/>
    </w:pPr>
  </w:style>
  <w:style w:type="character" w:styleId="Platshllartext">
    <w:name w:val="Placeholder Text"/>
    <w:uiPriority w:val="99"/>
    <w:semiHidden/>
    <w:rsid w:val="00C7098A"/>
    <w:rPr>
      <w:color w:val="808080"/>
    </w:rPr>
  </w:style>
  <w:style w:type="paragraph" w:customStyle="1" w:styleId="BrdtextSBF">
    <w:name w:val="Brödtext SBF"/>
    <w:autoRedefine/>
    <w:qFormat/>
    <w:rsid w:val="006152C1"/>
    <w:pPr>
      <w:spacing w:after="120" w:line="276" w:lineRule="auto"/>
      <w:ind w:left="-567" w:right="-567"/>
    </w:pPr>
    <w:rPr>
      <w:rFonts w:ascii="Arial" w:hAnsi="Arial" w:cs="Arial"/>
      <w:sz w:val="18"/>
      <w:szCs w:val="16"/>
      <w:lang w:eastAsia="en-US"/>
    </w:rPr>
  </w:style>
  <w:style w:type="paragraph" w:customStyle="1" w:styleId="IngressSBF">
    <w:name w:val="Ingress SBF"/>
    <w:next w:val="BrdtextSBF"/>
    <w:autoRedefine/>
    <w:qFormat/>
    <w:rsid w:val="006607FA"/>
    <w:pPr>
      <w:spacing w:after="200" w:line="276" w:lineRule="auto"/>
      <w:ind w:left="-567" w:right="-567"/>
    </w:pPr>
    <w:rPr>
      <w:rFonts w:ascii="Arial" w:hAnsi="Arial" w:cs="Arial"/>
      <w:b/>
      <w:lang w:eastAsia="en-US"/>
    </w:rPr>
  </w:style>
  <w:style w:type="paragraph" w:customStyle="1" w:styleId="MellanrubrikSBF">
    <w:name w:val="Mellanrubrik SBF"/>
    <w:basedOn w:val="Normal"/>
    <w:next w:val="BrdtextSBF"/>
    <w:autoRedefine/>
    <w:qFormat/>
    <w:rsid w:val="006607FA"/>
    <w:pPr>
      <w:spacing w:after="0"/>
    </w:pPr>
    <w:rPr>
      <w:rFonts w:ascii="Arial" w:hAnsi="Arial" w:cs="Arial"/>
      <w:b/>
      <w:sz w:val="18"/>
      <w:szCs w:val="18"/>
    </w:rPr>
  </w:style>
  <w:style w:type="paragraph" w:customStyle="1" w:styleId="CitatSBF">
    <w:name w:val="Citat SBF"/>
    <w:autoRedefine/>
    <w:qFormat/>
    <w:rsid w:val="006152C1"/>
    <w:pPr>
      <w:spacing w:after="200" w:line="276" w:lineRule="auto"/>
    </w:pPr>
    <w:rPr>
      <w:rFonts w:ascii="Arial" w:hAnsi="Arial" w:cs="Arial"/>
      <w:b/>
      <w:i/>
      <w:color w:val="005DAA"/>
      <w:sz w:val="24"/>
      <w:szCs w:val="24"/>
      <w:lang w:eastAsia="en-US"/>
    </w:rPr>
  </w:style>
  <w:style w:type="paragraph" w:customStyle="1" w:styleId="ListstyckeSBF">
    <w:name w:val="Liststycke SBF"/>
    <w:basedOn w:val="Normal"/>
    <w:autoRedefine/>
    <w:qFormat/>
    <w:rsid w:val="006152C1"/>
    <w:pPr>
      <w:numPr>
        <w:numId w:val="2"/>
      </w:numPr>
      <w:spacing w:after="0"/>
    </w:pPr>
    <w:rPr>
      <w:rFonts w:ascii="Arial" w:hAnsi="Arial" w:cs="Arial"/>
      <w:sz w:val="18"/>
      <w:szCs w:val="20"/>
    </w:rPr>
  </w:style>
  <w:style w:type="paragraph" w:customStyle="1" w:styleId="Rubrik36SBF">
    <w:name w:val="Rubrik 36 SBF"/>
    <w:basedOn w:val="Normal"/>
    <w:next w:val="IngressSBF"/>
    <w:autoRedefine/>
    <w:qFormat/>
    <w:rsid w:val="008E74D5"/>
    <w:pPr>
      <w:spacing w:line="240" w:lineRule="auto"/>
    </w:pPr>
    <w:rPr>
      <w:rFonts w:ascii="Arial" w:hAnsi="Arial" w:cs="Arial"/>
      <w:b/>
      <w:spacing w:val="-14"/>
      <w:sz w:val="72"/>
      <w:szCs w:val="72"/>
    </w:rPr>
  </w:style>
  <w:style w:type="paragraph" w:customStyle="1" w:styleId="Rubrik28SBF">
    <w:name w:val="Rubrik 28 SBF"/>
    <w:basedOn w:val="Rubrik36SBF"/>
    <w:next w:val="IngressSBF"/>
    <w:autoRedefine/>
    <w:qFormat/>
    <w:rsid w:val="004F0194"/>
    <w:pPr>
      <w:ind w:firstLine="567"/>
    </w:pPr>
    <w:rPr>
      <w:w w:val="99"/>
      <w:sz w:val="40"/>
      <w:szCs w:val="40"/>
    </w:rPr>
  </w:style>
  <w:style w:type="paragraph" w:customStyle="1" w:styleId="verrubrik">
    <w:name w:val="Överrubrik"/>
    <w:basedOn w:val="Normal"/>
    <w:qFormat/>
    <w:rsid w:val="006607FA"/>
    <w:rPr>
      <w:rFonts w:ascii="Arial" w:hAnsi="Arial" w:cs="Arial"/>
      <w:b/>
      <w:color w:val="0055A9"/>
      <w:sz w:val="20"/>
    </w:rPr>
  </w:style>
  <w:style w:type="paragraph" w:styleId="Normalwebb">
    <w:name w:val="Normal (Web)"/>
    <w:basedOn w:val="Normal"/>
    <w:uiPriority w:val="99"/>
    <w:semiHidden/>
    <w:unhideWhenUsed/>
    <w:rsid w:val="00E66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uiPriority w:val="99"/>
    <w:semiHidden/>
    <w:unhideWhenUsed/>
    <w:rsid w:val="00E6676D"/>
    <w:rPr>
      <w:color w:val="0000FF"/>
      <w:u w:val="single"/>
    </w:rPr>
  </w:style>
  <w:style w:type="paragraph" w:customStyle="1" w:styleId="SidfotSBF">
    <w:name w:val="Sidfot SBF"/>
    <w:link w:val="SidfotSBFChar"/>
    <w:autoRedefine/>
    <w:qFormat/>
    <w:rsid w:val="00944930"/>
    <w:pPr>
      <w:spacing w:line="276" w:lineRule="auto"/>
      <w:ind w:left="-964" w:right="-964"/>
    </w:pPr>
    <w:rPr>
      <w:rFonts w:ascii="Arial" w:hAnsi="Arial" w:cs="Arial"/>
      <w:b/>
      <w:color w:val="005DAA"/>
      <w:sz w:val="14"/>
      <w:szCs w:val="16"/>
      <w:lang w:eastAsia="en-US"/>
    </w:rPr>
  </w:style>
  <w:style w:type="character" w:customStyle="1" w:styleId="SidfotSBFChar">
    <w:name w:val="Sidfot SBF Char"/>
    <w:link w:val="SidfotSBF"/>
    <w:rsid w:val="00944930"/>
    <w:rPr>
      <w:rFonts w:ascii="Arial" w:hAnsi="Arial" w:cs="Arial"/>
      <w:b/>
      <w:color w:val="005DAA"/>
      <w:sz w:val="14"/>
      <w:szCs w:val="16"/>
      <w:lang w:val="sv-S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D8E0F9-8918-4283-871B-87F7AA72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1204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Patrik Bengtsson (Boxning)</cp:lastModifiedBy>
  <cp:revision>11</cp:revision>
  <cp:lastPrinted>2011-03-25T13:26:00Z</cp:lastPrinted>
  <dcterms:created xsi:type="dcterms:W3CDTF">2020-02-28T13:59:00Z</dcterms:created>
  <dcterms:modified xsi:type="dcterms:W3CDTF">2020-02-28T14:33:00Z</dcterms:modified>
</cp:coreProperties>
</file>